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3C" w:rsidRDefault="0068373C">
      <w:pPr>
        <w:pStyle w:val="a3"/>
        <w:rPr>
          <w:rFonts w:ascii="Arial MT"/>
          <w:sz w:val="36"/>
        </w:rPr>
      </w:pPr>
    </w:p>
    <w:p w:rsidR="0068373C" w:rsidRDefault="0068373C">
      <w:pPr>
        <w:pStyle w:val="a3"/>
        <w:rPr>
          <w:rFonts w:ascii="Arial MT"/>
          <w:sz w:val="36"/>
        </w:rPr>
      </w:pPr>
    </w:p>
    <w:tbl>
      <w:tblPr>
        <w:tblpPr w:leftFromText="180" w:rightFromText="180" w:vertAnchor="text" w:horzAnchor="margin" w:tblpXSpec="center" w:tblpY="186"/>
        <w:tblW w:w="9747" w:type="dxa"/>
        <w:tblLook w:val="04A0"/>
      </w:tblPr>
      <w:tblGrid>
        <w:gridCol w:w="3652"/>
        <w:gridCol w:w="2409"/>
        <w:gridCol w:w="3686"/>
      </w:tblGrid>
      <w:tr w:rsidR="00014C7F" w:rsidRPr="00757339" w:rsidTr="00014C7F">
        <w:tc>
          <w:tcPr>
            <w:tcW w:w="3652" w:type="dxa"/>
          </w:tcPr>
          <w:p w:rsidR="00014C7F" w:rsidRPr="00F50DCA" w:rsidRDefault="00014C7F" w:rsidP="00014C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014C7F" w:rsidRPr="00F50DCA" w:rsidRDefault="00014C7F" w:rsidP="00014C7F">
            <w:pPr>
              <w:spacing w:after="120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014C7F" w:rsidRPr="00F50DCA" w:rsidRDefault="00014C7F" w:rsidP="00014C7F">
            <w:pPr>
              <w:spacing w:after="120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4C7F" w:rsidRPr="00F50DCA" w:rsidRDefault="00014C7F" w:rsidP="00014C7F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>Кузнецова И.В.</w:t>
            </w:r>
          </w:p>
          <w:p w:rsidR="00014C7F" w:rsidRPr="004E55D8" w:rsidRDefault="00014C7F" w:rsidP="00014C7F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409" w:type="dxa"/>
          </w:tcPr>
          <w:p w:rsidR="00014C7F" w:rsidRPr="004E55D8" w:rsidRDefault="00014C7F" w:rsidP="00014C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4C7F" w:rsidRPr="004B3E88" w:rsidRDefault="00014C7F" w:rsidP="00014C7F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УТВЕРЖДЕНО</w:t>
            </w:r>
          </w:p>
          <w:p w:rsidR="00014C7F" w:rsidRPr="004B3E88" w:rsidRDefault="00014C7F" w:rsidP="00014C7F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Директор школы</w:t>
            </w:r>
          </w:p>
          <w:p w:rsidR="00014C7F" w:rsidRPr="004B3E88" w:rsidRDefault="00014C7F" w:rsidP="00014C7F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4C7F" w:rsidRDefault="00014C7F" w:rsidP="00014C7F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Кузнецов А.Н.</w:t>
            </w:r>
          </w:p>
          <w:p w:rsidR="00014C7F" w:rsidRPr="004E55D8" w:rsidRDefault="00014C7F" w:rsidP="00DC0CC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6</w:t>
            </w:r>
            <w:r w:rsidR="00DC0CC5">
              <w:rPr>
                <w:color w:val="000000"/>
                <w:sz w:val="24"/>
                <w:szCs w:val="24"/>
              </w:rPr>
              <w:t>8</w:t>
            </w:r>
            <w:r w:rsidRPr="004B3E88">
              <w:rPr>
                <w:color w:val="000000"/>
                <w:sz w:val="24"/>
                <w:szCs w:val="24"/>
              </w:rPr>
              <w:t>-о.д. от 30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B3E88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B3E8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B3E88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8373C" w:rsidRDefault="0068373C">
      <w:pPr>
        <w:pStyle w:val="a3"/>
        <w:rPr>
          <w:rFonts w:ascii="Arial MT"/>
          <w:sz w:val="36"/>
        </w:rPr>
      </w:pPr>
    </w:p>
    <w:p w:rsidR="0068373C" w:rsidRDefault="0068373C">
      <w:pPr>
        <w:pStyle w:val="a3"/>
        <w:rPr>
          <w:rFonts w:ascii="Arial MT"/>
          <w:sz w:val="36"/>
        </w:rPr>
      </w:pPr>
    </w:p>
    <w:p w:rsidR="0068373C" w:rsidRDefault="0068373C">
      <w:pPr>
        <w:pStyle w:val="a3"/>
        <w:spacing w:before="393"/>
        <w:rPr>
          <w:rFonts w:ascii="Arial MT"/>
          <w:sz w:val="36"/>
        </w:rPr>
      </w:pPr>
    </w:p>
    <w:p w:rsidR="00014C7F" w:rsidRDefault="00983749">
      <w:pPr>
        <w:pStyle w:val="a4"/>
        <w:spacing w:line="360" w:lineRule="auto"/>
      </w:pPr>
      <w:r>
        <w:t xml:space="preserve">Программа развития школы </w:t>
      </w:r>
    </w:p>
    <w:p w:rsidR="00014C7F" w:rsidRDefault="00983749" w:rsidP="00014C7F">
      <w:pPr>
        <w:pStyle w:val="a4"/>
        <w:spacing w:line="360" w:lineRule="auto"/>
      </w:pPr>
      <w:r>
        <w:t xml:space="preserve">в рамках реализации регионального  проекта </w:t>
      </w:r>
    </w:p>
    <w:p w:rsidR="0068373C" w:rsidRDefault="00983749">
      <w:pPr>
        <w:pStyle w:val="a4"/>
        <w:spacing w:line="360" w:lineRule="auto"/>
      </w:pPr>
      <w:r>
        <w:t>«Цифровая образовательная среда»</w:t>
      </w:r>
    </w:p>
    <w:p w:rsidR="0068373C" w:rsidRDefault="00983749">
      <w:pPr>
        <w:spacing w:line="363" w:lineRule="exact"/>
        <w:ind w:left="1097" w:right="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МОУ </w:t>
      </w:r>
      <w:proofErr w:type="spellStart"/>
      <w:r>
        <w:rPr>
          <w:b/>
          <w:i/>
          <w:sz w:val="32"/>
        </w:rPr>
        <w:t>Дмитриановской</w:t>
      </w:r>
      <w:proofErr w:type="spellEnd"/>
      <w:r>
        <w:rPr>
          <w:b/>
          <w:i/>
          <w:sz w:val="32"/>
        </w:rPr>
        <w:t xml:space="preserve"> С</w:t>
      </w:r>
      <w:r>
        <w:rPr>
          <w:b/>
          <w:i/>
          <w:spacing w:val="-5"/>
          <w:sz w:val="32"/>
        </w:rPr>
        <w:t>ОШ</w:t>
      </w:r>
    </w:p>
    <w:p w:rsidR="0068373C" w:rsidRDefault="0068373C">
      <w:pPr>
        <w:pStyle w:val="a3"/>
        <w:spacing w:before="365"/>
        <w:rPr>
          <w:b/>
          <w:i/>
          <w:sz w:val="32"/>
        </w:rPr>
      </w:pPr>
    </w:p>
    <w:p w:rsidR="0068373C" w:rsidRDefault="00DC0CC5">
      <w:pPr>
        <w:ind w:left="996"/>
        <w:jc w:val="center"/>
        <w:rPr>
          <w:sz w:val="28"/>
        </w:rPr>
      </w:pPr>
      <w:r>
        <w:rPr>
          <w:sz w:val="28"/>
        </w:rPr>
        <w:t>н</w:t>
      </w:r>
      <w:r w:rsidR="00983749">
        <w:rPr>
          <w:sz w:val="28"/>
        </w:rPr>
        <w:t>а</w:t>
      </w:r>
      <w:r>
        <w:rPr>
          <w:sz w:val="28"/>
        </w:rPr>
        <w:t xml:space="preserve"> </w:t>
      </w:r>
      <w:r w:rsidR="00983749">
        <w:rPr>
          <w:sz w:val="28"/>
        </w:rPr>
        <w:t>2024-</w:t>
      </w:r>
      <w:r w:rsidR="00983749">
        <w:rPr>
          <w:spacing w:val="-4"/>
          <w:sz w:val="28"/>
        </w:rPr>
        <w:t>2028</w:t>
      </w:r>
      <w:r>
        <w:rPr>
          <w:spacing w:val="-4"/>
          <w:sz w:val="28"/>
        </w:rPr>
        <w:t xml:space="preserve"> </w:t>
      </w:r>
      <w:r w:rsidR="00983749">
        <w:rPr>
          <w:spacing w:val="-4"/>
          <w:sz w:val="28"/>
        </w:rPr>
        <w:t>г</w:t>
      </w: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rPr>
          <w:sz w:val="28"/>
        </w:rPr>
      </w:pPr>
    </w:p>
    <w:p w:rsidR="0068373C" w:rsidRDefault="0068373C">
      <w:pPr>
        <w:pStyle w:val="a3"/>
        <w:spacing w:before="227"/>
        <w:rPr>
          <w:sz w:val="28"/>
        </w:rPr>
      </w:pPr>
    </w:p>
    <w:p w:rsidR="00014C7F" w:rsidRDefault="00014C7F">
      <w:pPr>
        <w:ind w:left="1236"/>
        <w:jc w:val="center"/>
        <w:rPr>
          <w:b/>
          <w:spacing w:val="-4"/>
          <w:sz w:val="24"/>
        </w:rPr>
      </w:pPr>
    </w:p>
    <w:p w:rsidR="00014C7F" w:rsidRDefault="00014C7F">
      <w:pPr>
        <w:ind w:left="1236"/>
        <w:jc w:val="center"/>
        <w:rPr>
          <w:b/>
          <w:spacing w:val="-4"/>
          <w:sz w:val="24"/>
        </w:rPr>
      </w:pPr>
    </w:p>
    <w:p w:rsidR="00014C7F" w:rsidRDefault="00014C7F">
      <w:pPr>
        <w:ind w:left="1236"/>
        <w:jc w:val="center"/>
        <w:rPr>
          <w:b/>
          <w:spacing w:val="-4"/>
          <w:sz w:val="24"/>
        </w:rPr>
      </w:pPr>
    </w:p>
    <w:p w:rsidR="00014C7F" w:rsidRDefault="00014C7F">
      <w:pPr>
        <w:ind w:left="1236"/>
        <w:jc w:val="center"/>
        <w:rPr>
          <w:b/>
          <w:spacing w:val="-4"/>
          <w:sz w:val="24"/>
        </w:rPr>
      </w:pPr>
    </w:p>
    <w:p w:rsidR="00014C7F" w:rsidRDefault="00014C7F">
      <w:pPr>
        <w:ind w:left="1236"/>
        <w:jc w:val="center"/>
        <w:rPr>
          <w:b/>
          <w:spacing w:val="-4"/>
          <w:sz w:val="24"/>
        </w:rPr>
      </w:pPr>
    </w:p>
    <w:p w:rsidR="0068373C" w:rsidRDefault="00983749">
      <w:pPr>
        <w:ind w:left="1236"/>
        <w:jc w:val="center"/>
        <w:rPr>
          <w:b/>
          <w:sz w:val="24"/>
        </w:rPr>
      </w:pPr>
      <w:r>
        <w:rPr>
          <w:b/>
          <w:spacing w:val="-4"/>
          <w:sz w:val="24"/>
        </w:rPr>
        <w:t>2024</w:t>
      </w:r>
      <w:r w:rsidR="00014C7F">
        <w:rPr>
          <w:b/>
          <w:spacing w:val="-4"/>
          <w:sz w:val="24"/>
        </w:rPr>
        <w:t>г</w:t>
      </w:r>
    </w:p>
    <w:p w:rsidR="0068373C" w:rsidRDefault="0068373C">
      <w:pPr>
        <w:jc w:val="center"/>
        <w:rPr>
          <w:b/>
          <w:sz w:val="24"/>
        </w:rPr>
        <w:sectPr w:rsidR="0068373C">
          <w:type w:val="continuous"/>
          <w:pgSz w:w="11910" w:h="16840"/>
          <w:pgMar w:top="240" w:right="708" w:bottom="280" w:left="566" w:header="720" w:footer="720" w:gutter="0"/>
          <w:cols w:space="720"/>
        </w:sectPr>
      </w:pPr>
    </w:p>
    <w:p w:rsidR="0068373C" w:rsidRDefault="00983749">
      <w:pPr>
        <w:spacing w:before="73"/>
        <w:ind w:left="123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68373C" w:rsidRDefault="0068373C">
      <w:pPr>
        <w:pStyle w:val="a3"/>
        <w:rPr>
          <w:b/>
          <w:sz w:val="20"/>
        </w:rPr>
      </w:pPr>
    </w:p>
    <w:p w:rsidR="0068373C" w:rsidRDefault="0068373C">
      <w:pPr>
        <w:pStyle w:val="a3"/>
        <w:rPr>
          <w:b/>
          <w:sz w:val="20"/>
        </w:rPr>
      </w:pPr>
    </w:p>
    <w:p w:rsidR="0068373C" w:rsidRDefault="0068373C">
      <w:pPr>
        <w:pStyle w:val="a3"/>
        <w:rPr>
          <w:b/>
          <w:sz w:val="20"/>
        </w:rPr>
      </w:pPr>
    </w:p>
    <w:p w:rsidR="0068373C" w:rsidRDefault="0068373C">
      <w:pPr>
        <w:pStyle w:val="a3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956" w:type="dxa"/>
        <w:tblLayout w:type="fixed"/>
        <w:tblLook w:val="01E0"/>
      </w:tblPr>
      <w:tblGrid>
        <w:gridCol w:w="9592"/>
      </w:tblGrid>
      <w:tr w:rsidR="0068373C">
        <w:trPr>
          <w:trHeight w:val="2889"/>
        </w:trPr>
        <w:tc>
          <w:tcPr>
            <w:tcW w:w="9592" w:type="dxa"/>
          </w:tcPr>
          <w:p w:rsidR="0068373C" w:rsidRDefault="00983749">
            <w:pPr>
              <w:pStyle w:val="TableParagraph"/>
              <w:spacing w:line="266" w:lineRule="exact"/>
              <w:ind w:left="0" w:right="7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 w:rsidR="0068373C" w:rsidRDefault="00983749">
            <w:pPr>
              <w:pStyle w:val="TableParagraph"/>
              <w:numPr>
                <w:ilvl w:val="0"/>
                <w:numId w:val="12"/>
              </w:numPr>
              <w:tabs>
                <w:tab w:val="left" w:pos="790"/>
              </w:tabs>
              <w:spacing w:before="134"/>
              <w:ind w:left="790" w:hanging="359"/>
              <w:rPr>
                <w:sz w:val="24"/>
              </w:rPr>
            </w:pPr>
            <w:r>
              <w:rPr>
                <w:sz w:val="24"/>
              </w:rPr>
              <w:t xml:space="preserve">Паспорт программы. Актуальность </w:t>
            </w:r>
            <w:r>
              <w:rPr>
                <w:spacing w:val="-2"/>
                <w:sz w:val="24"/>
              </w:rPr>
              <w:t>Программы</w:t>
            </w:r>
          </w:p>
          <w:p w:rsidR="0068373C" w:rsidRDefault="00983749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137" w:line="360" w:lineRule="auto"/>
              <w:ind w:left="50" w:right="48" w:firstLine="424"/>
              <w:rPr>
                <w:sz w:val="24"/>
              </w:rPr>
            </w:pPr>
            <w:r>
              <w:rPr>
                <w:sz w:val="24"/>
              </w:rPr>
              <w:t>Проблемный анализ состояния школы. Обоснование выбора приоритетных направлений развития информационно-образовательной среды школы</w:t>
            </w:r>
          </w:p>
          <w:p w:rsidR="0068373C" w:rsidRDefault="00983749">
            <w:pPr>
              <w:pStyle w:val="TableParagraph"/>
              <w:numPr>
                <w:ilvl w:val="0"/>
                <w:numId w:val="12"/>
              </w:numPr>
              <w:tabs>
                <w:tab w:val="left" w:pos="790"/>
              </w:tabs>
              <w:ind w:left="790" w:hanging="359"/>
              <w:rPr>
                <w:sz w:val="24"/>
              </w:rPr>
            </w:pPr>
            <w:r>
              <w:rPr>
                <w:sz w:val="24"/>
              </w:rPr>
              <w:t>Реализация федерального проекта «Цифровая</w:t>
            </w:r>
            <w:r w:rsidR="00014C7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014C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:rsidR="0068373C" w:rsidRDefault="00983749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  <w:tab w:val="left" w:pos="2012"/>
                <w:tab w:val="left" w:pos="4301"/>
                <w:tab w:val="left" w:pos="6288"/>
                <w:tab w:val="left" w:pos="7789"/>
              </w:tabs>
              <w:spacing w:before="5" w:line="410" w:lineRule="atLeast"/>
              <w:ind w:left="71" w:right="47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образовательной среды. Планируемые результаты реализации программы</w:t>
            </w:r>
          </w:p>
        </w:tc>
      </w:tr>
      <w:tr w:rsidR="0068373C">
        <w:trPr>
          <w:trHeight w:val="1100"/>
        </w:trPr>
        <w:tc>
          <w:tcPr>
            <w:tcW w:w="9592" w:type="dxa"/>
          </w:tcPr>
          <w:p w:rsidR="0068373C" w:rsidRDefault="00983749">
            <w:pPr>
              <w:pStyle w:val="TableParagraph"/>
              <w:spacing w:before="134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  <w:p w:rsidR="0068373C" w:rsidRDefault="00983749" w:rsidP="00983749">
            <w:pPr>
              <w:pStyle w:val="TableParagraph"/>
              <w:spacing w:before="124" w:line="270" w:lineRule="atLeast"/>
              <w:ind w:left="2306" w:right="50" w:hanging="2231"/>
            </w:pPr>
            <w:r>
              <w:rPr>
                <w:sz w:val="24"/>
              </w:rPr>
              <w:t>1.</w:t>
            </w:r>
            <w:r>
              <w:t xml:space="preserve">План мероприятий (дорожная карта) МОУ </w:t>
            </w:r>
            <w:proofErr w:type="spellStart"/>
            <w:r>
              <w:t>Дмитриановской</w:t>
            </w:r>
            <w:proofErr w:type="spellEnd"/>
            <w:r>
              <w:t xml:space="preserve"> СОШ по реализации проекта «Цифровая образовательная среда» на 2024 — 2025 учебный год</w:t>
            </w:r>
          </w:p>
        </w:tc>
      </w:tr>
    </w:tbl>
    <w:p w:rsidR="0068373C" w:rsidRDefault="0068373C">
      <w:pPr>
        <w:pStyle w:val="TableParagraph"/>
        <w:spacing w:line="270" w:lineRule="atLeast"/>
        <w:sectPr w:rsidR="0068373C">
          <w:pgSz w:w="11910" w:h="16840"/>
          <w:pgMar w:top="1040" w:right="708" w:bottom="280" w:left="566" w:header="720" w:footer="720" w:gutter="0"/>
          <w:cols w:space="720"/>
        </w:sectPr>
      </w:pPr>
    </w:p>
    <w:p w:rsidR="0068373C" w:rsidRDefault="00983749">
      <w:pPr>
        <w:spacing w:before="78"/>
        <w:ind w:left="1236" w:right="1716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 w:rsidR="00DC0CC5">
        <w:rPr>
          <w:b/>
          <w:sz w:val="24"/>
        </w:rPr>
        <w:t xml:space="preserve"> </w:t>
      </w:r>
      <w:r>
        <w:rPr>
          <w:b/>
          <w:sz w:val="24"/>
        </w:rPr>
        <w:t>1.</w:t>
      </w:r>
      <w:r w:rsidR="00DC0CC5">
        <w:rPr>
          <w:b/>
          <w:sz w:val="24"/>
        </w:rPr>
        <w:t xml:space="preserve"> </w:t>
      </w:r>
      <w:r>
        <w:rPr>
          <w:b/>
          <w:sz w:val="24"/>
        </w:rPr>
        <w:t>ПАСПОРТ</w:t>
      </w:r>
      <w:r w:rsidR="00014C7F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014C7F">
        <w:rPr>
          <w:b/>
          <w:sz w:val="24"/>
        </w:rPr>
        <w:t xml:space="preserve"> </w:t>
      </w:r>
      <w:r>
        <w:rPr>
          <w:b/>
          <w:sz w:val="24"/>
        </w:rPr>
        <w:t>«НАША</w:t>
      </w:r>
      <w:r w:rsidR="00014C7F">
        <w:rPr>
          <w:b/>
          <w:sz w:val="24"/>
        </w:rPr>
        <w:t xml:space="preserve"> </w:t>
      </w:r>
      <w:r>
        <w:rPr>
          <w:b/>
          <w:sz w:val="24"/>
        </w:rPr>
        <w:t>ЦИФРОВАЯ</w:t>
      </w:r>
      <w:r w:rsidR="00014C7F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68373C" w:rsidRDefault="0068373C">
      <w:pPr>
        <w:pStyle w:val="a3"/>
        <w:rPr>
          <w:b/>
          <w:sz w:val="20"/>
        </w:rPr>
      </w:pPr>
    </w:p>
    <w:p w:rsidR="0068373C" w:rsidRDefault="0068373C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5694"/>
      </w:tblGrid>
      <w:tr w:rsidR="0068373C">
        <w:trPr>
          <w:trHeight w:val="412"/>
        </w:trPr>
        <w:tc>
          <w:tcPr>
            <w:tcW w:w="3380" w:type="dxa"/>
          </w:tcPr>
          <w:p w:rsidR="0068373C" w:rsidRDefault="0068373C">
            <w:pPr>
              <w:pStyle w:val="TableParagraph"/>
              <w:ind w:left="0"/>
            </w:pP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spacing w:line="275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 w:rsidR="00D17AA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68373C">
        <w:trPr>
          <w:trHeight w:val="827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 xml:space="preserve">Образовательное </w:t>
            </w:r>
            <w:r>
              <w:rPr>
                <w:b/>
                <w:spacing w:val="-2"/>
                <w:sz w:val="24"/>
              </w:rPr>
              <w:t>учреждение</w:t>
            </w:r>
          </w:p>
        </w:tc>
        <w:tc>
          <w:tcPr>
            <w:tcW w:w="5694" w:type="dxa"/>
          </w:tcPr>
          <w:p w:rsidR="0068373C" w:rsidRDefault="00983749" w:rsidP="00983749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МОУ Дмитриановская С</w:t>
            </w:r>
            <w:r>
              <w:rPr>
                <w:spacing w:val="-5"/>
                <w:sz w:val="24"/>
              </w:rPr>
              <w:t>ОШ</w:t>
            </w:r>
          </w:p>
        </w:tc>
      </w:tr>
      <w:tr w:rsidR="0068373C">
        <w:trPr>
          <w:trHeight w:val="832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Фактический </w:t>
            </w:r>
            <w:r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5694" w:type="dxa"/>
          </w:tcPr>
          <w:p w:rsidR="0068373C" w:rsidRDefault="00983749" w:rsidP="00983749">
            <w:pPr>
              <w:pStyle w:val="TableParagraph"/>
              <w:spacing w:line="270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 xml:space="preserve">Ярославская область Ростовский район, село </w:t>
            </w:r>
            <w:r>
              <w:rPr>
                <w:spacing w:val="-2"/>
                <w:sz w:val="24"/>
              </w:rPr>
              <w:t>Дмитриановское, улица Кузьмина, дом 39</w:t>
            </w:r>
          </w:p>
        </w:tc>
      </w:tr>
      <w:tr w:rsidR="0068373C">
        <w:trPr>
          <w:trHeight w:val="1658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</w:t>
            </w:r>
          </w:p>
          <w:p w:rsidR="0068373C" w:rsidRDefault="00983749">
            <w:pPr>
              <w:pStyle w:val="TableParagraph"/>
              <w:spacing w:before="13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ученического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  <w:tc>
          <w:tcPr>
            <w:tcW w:w="5694" w:type="dxa"/>
          </w:tcPr>
          <w:p w:rsidR="0068373C" w:rsidRDefault="00983749" w:rsidP="00983749">
            <w:pPr>
              <w:pStyle w:val="TableParagraph"/>
              <w:spacing w:line="360" w:lineRule="auto"/>
              <w:ind w:left="117" w:right="1580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 w:rsidR="00014C7F">
              <w:rPr>
                <w:sz w:val="24"/>
              </w:rPr>
              <w:t xml:space="preserve"> </w:t>
            </w:r>
            <w:r>
              <w:rPr>
                <w:sz w:val="24"/>
              </w:rPr>
              <w:t>38человек. Начальная школа: 14 человек Основная школа: 24 человека</w:t>
            </w:r>
          </w:p>
        </w:tc>
      </w:tr>
      <w:tr w:rsidR="0068373C">
        <w:trPr>
          <w:trHeight w:val="834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Разработчики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spacing w:line="270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 xml:space="preserve">Рабочая группа по реализации регионального </w:t>
            </w:r>
            <w:r>
              <w:rPr>
                <w:spacing w:val="-2"/>
                <w:sz w:val="24"/>
              </w:rPr>
              <w:t>проекта</w:t>
            </w:r>
          </w:p>
          <w:p w:rsidR="0068373C" w:rsidRDefault="00983749" w:rsidP="00983749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В МОУ </w:t>
            </w:r>
            <w:proofErr w:type="spellStart"/>
            <w:r>
              <w:rPr>
                <w:sz w:val="24"/>
              </w:rPr>
              <w:t>Дмитриановской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"/>
                <w:sz w:val="24"/>
              </w:rPr>
              <w:t>ОШ</w:t>
            </w:r>
          </w:p>
        </w:tc>
      </w:tr>
      <w:tr w:rsidR="0068373C">
        <w:trPr>
          <w:trHeight w:val="2896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Функции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360" w:lineRule="auto"/>
              <w:ind w:right="86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цели и задачи развития цифровой образовательной среды в ОУ и способы их достижения.</w:t>
            </w:r>
          </w:p>
          <w:p w:rsidR="0068373C" w:rsidRDefault="00983749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360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Служит средством контроля правильности избранных целей и действий.</w:t>
            </w:r>
          </w:p>
          <w:p w:rsidR="0068373C" w:rsidRDefault="00983749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left="356" w:right="-15" w:hanging="239"/>
              <w:rPr>
                <w:sz w:val="24"/>
              </w:rPr>
            </w:pPr>
            <w:r>
              <w:rPr>
                <w:sz w:val="24"/>
              </w:rPr>
              <w:t xml:space="preserve">Выполняет мотивирующую и </w:t>
            </w:r>
            <w:r>
              <w:rPr>
                <w:spacing w:val="-2"/>
                <w:sz w:val="24"/>
              </w:rPr>
              <w:t>активизирующую</w:t>
            </w:r>
          </w:p>
          <w:p w:rsidR="0068373C" w:rsidRDefault="00983749">
            <w:pPr>
              <w:pStyle w:val="TableParagraph"/>
              <w:spacing w:before="132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функции.</w:t>
            </w:r>
          </w:p>
        </w:tc>
      </w:tr>
      <w:tr w:rsidR="0068373C">
        <w:trPr>
          <w:trHeight w:val="1655"/>
        </w:trPr>
        <w:tc>
          <w:tcPr>
            <w:tcW w:w="3380" w:type="dxa"/>
          </w:tcPr>
          <w:p w:rsidR="0068373C" w:rsidRDefault="0098374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  <w:tc>
          <w:tcPr>
            <w:tcW w:w="5694" w:type="dxa"/>
          </w:tcPr>
          <w:p w:rsidR="0068373C" w:rsidRDefault="00983749" w:rsidP="00E06572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F4508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</w:t>
            </w:r>
            <w:r w:rsidR="00E06572">
              <w:rPr>
                <w:sz w:val="24"/>
              </w:rPr>
              <w:t>у, обеспечивающую высокое каче</w:t>
            </w:r>
            <w:r>
              <w:rPr>
                <w:sz w:val="24"/>
              </w:rPr>
              <w:t>ство и доступность образования.</w:t>
            </w:r>
          </w:p>
        </w:tc>
      </w:tr>
      <w:tr w:rsidR="0068373C">
        <w:trPr>
          <w:trHeight w:val="4130"/>
        </w:trPr>
        <w:tc>
          <w:tcPr>
            <w:tcW w:w="3380" w:type="dxa"/>
          </w:tcPr>
          <w:p w:rsidR="0068373C" w:rsidRDefault="00983749" w:rsidP="00E06572">
            <w:pPr>
              <w:pStyle w:val="TableParagraph"/>
              <w:spacing w:line="360" w:lineRule="auto"/>
              <w:ind w:left="119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 результаты реализации 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 w:rsidR="00E065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  <w:r w:rsidR="00E065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организационные</w:t>
            </w:r>
            <w:r w:rsidR="00E065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техноло</w:t>
            </w:r>
            <w:r>
              <w:rPr>
                <w:sz w:val="24"/>
              </w:rPr>
              <w:t>гические условия для цифровой трансформации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  <w:p w:rsidR="0068373C" w:rsidRDefault="00983749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360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обучение педагогов школы для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модернизированной ЦОС.</w:t>
            </w:r>
          </w:p>
          <w:p w:rsidR="0068373C" w:rsidRDefault="0098374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учебного процесса за счет использования современных высокотехнологичных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апробированных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 и сервисов</w:t>
            </w:r>
          </w:p>
          <w:p w:rsidR="00014C7F" w:rsidRPr="00014C7F" w:rsidRDefault="00014C7F" w:rsidP="00014C7F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 w:rsidRPr="00014C7F">
              <w:rPr>
                <w:sz w:val="24"/>
              </w:rPr>
              <w:t xml:space="preserve">Внедрена целевая модель цифровой </w:t>
            </w:r>
            <w:r w:rsidRPr="00014C7F">
              <w:rPr>
                <w:spacing w:val="-4"/>
                <w:sz w:val="24"/>
              </w:rPr>
              <w:t>обра</w:t>
            </w:r>
            <w:r w:rsidRPr="00014C7F">
              <w:rPr>
                <w:sz w:val="24"/>
              </w:rPr>
              <w:t xml:space="preserve">зовательной </w:t>
            </w:r>
            <w:r w:rsidRPr="00014C7F">
              <w:rPr>
                <w:spacing w:val="-2"/>
                <w:sz w:val="24"/>
              </w:rPr>
              <w:t>среды.</w:t>
            </w:r>
          </w:p>
          <w:p w:rsidR="0068373C" w:rsidRDefault="0068373C" w:rsidP="00014C7F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</w:p>
        </w:tc>
      </w:tr>
    </w:tbl>
    <w:p w:rsidR="0068373C" w:rsidRDefault="0068373C">
      <w:pPr>
        <w:pStyle w:val="TableParagraph"/>
        <w:jc w:val="both"/>
        <w:rPr>
          <w:sz w:val="24"/>
        </w:rPr>
        <w:sectPr w:rsidR="0068373C"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5694"/>
      </w:tblGrid>
      <w:tr w:rsidR="0068373C">
        <w:trPr>
          <w:trHeight w:val="6211"/>
        </w:trPr>
        <w:tc>
          <w:tcPr>
            <w:tcW w:w="3380" w:type="dxa"/>
          </w:tcPr>
          <w:p w:rsidR="0068373C" w:rsidRDefault="00683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</w:tabs>
              <w:spacing w:before="137"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педагогических работников,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состоящих в цифровых профессиональных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обществах.</w:t>
            </w:r>
          </w:p>
          <w:p w:rsidR="0068373C" w:rsidRDefault="00983749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</w:tabs>
              <w:spacing w:before="1" w:line="360" w:lineRule="auto"/>
              <w:ind w:right="343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числа обучающихся и педагогических работников, успешно продемонстрировавших высокий уровень владения</w:t>
            </w:r>
          </w:p>
          <w:p w:rsidR="0068373C" w:rsidRDefault="00983749">
            <w:pPr>
              <w:pStyle w:val="TableParagraph"/>
              <w:spacing w:line="360" w:lineRule="auto"/>
              <w:ind w:left="117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цифровыми навыками, повышение их цифровой гра</w:t>
            </w:r>
            <w:r>
              <w:rPr>
                <w:spacing w:val="-2"/>
                <w:sz w:val="24"/>
              </w:rPr>
              <w:t>мотности.</w:t>
            </w:r>
          </w:p>
          <w:p w:rsidR="0068373C" w:rsidRDefault="00983749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</w:tabs>
              <w:spacing w:line="360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100 % обучающихся доступен РИД, обеспечивающий фиксацию образовательных результа</w:t>
            </w:r>
            <w:r>
              <w:rPr>
                <w:spacing w:val="-4"/>
                <w:sz w:val="24"/>
              </w:rPr>
              <w:t>тов.</w:t>
            </w:r>
          </w:p>
          <w:p w:rsidR="0068373C" w:rsidRDefault="00983749" w:rsidP="00E06572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360" w:lineRule="auto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в школе, в том числе во внеурочное время.</w:t>
            </w:r>
          </w:p>
        </w:tc>
      </w:tr>
      <w:tr w:rsidR="0068373C">
        <w:trPr>
          <w:trHeight w:val="2070"/>
        </w:trPr>
        <w:tc>
          <w:tcPr>
            <w:tcW w:w="3380" w:type="dxa"/>
          </w:tcPr>
          <w:p w:rsidR="0068373C" w:rsidRDefault="00983749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</w:t>
            </w:r>
          </w:p>
          <w:p w:rsidR="0068373C" w:rsidRDefault="00E06572">
            <w:pPr>
              <w:pStyle w:val="TableParagraph"/>
              <w:spacing w:before="13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983749">
              <w:rPr>
                <w:b/>
                <w:sz w:val="24"/>
              </w:rPr>
              <w:t>беспечение</w:t>
            </w:r>
            <w:r>
              <w:rPr>
                <w:b/>
                <w:sz w:val="24"/>
              </w:rPr>
              <w:t xml:space="preserve"> </w:t>
            </w:r>
            <w:r w:rsidR="00983749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94" w:type="dxa"/>
          </w:tcPr>
          <w:p w:rsidR="0068373C" w:rsidRDefault="0098374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0" w:lineRule="exact"/>
              <w:ind w:left="257" w:hanging="14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E065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68373C" w:rsidRDefault="0098374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39"/>
              <w:ind w:left="257" w:hanging="140"/>
              <w:rPr>
                <w:sz w:val="24"/>
              </w:rPr>
            </w:pPr>
            <w:r>
              <w:rPr>
                <w:sz w:val="24"/>
              </w:rPr>
              <w:t xml:space="preserve">ФГИС Моя </w:t>
            </w:r>
            <w:r>
              <w:rPr>
                <w:spacing w:val="-4"/>
                <w:sz w:val="24"/>
              </w:rPr>
              <w:t>школа</w:t>
            </w:r>
          </w:p>
          <w:p w:rsidR="0068373C" w:rsidRDefault="00983749" w:rsidP="00E0657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37" w:line="36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«Развитие образования»</w:t>
            </w:r>
          </w:p>
        </w:tc>
      </w:tr>
    </w:tbl>
    <w:p w:rsidR="0068373C" w:rsidRDefault="0068373C">
      <w:pPr>
        <w:pStyle w:val="a3"/>
        <w:spacing w:before="243"/>
        <w:rPr>
          <w:b/>
        </w:rPr>
      </w:pPr>
    </w:p>
    <w:p w:rsidR="0068373C" w:rsidRDefault="00983749">
      <w:pPr>
        <w:ind w:left="1020"/>
        <w:jc w:val="both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  <w:r w:rsidR="00014C7F">
        <w:rPr>
          <w:b/>
          <w:sz w:val="24"/>
        </w:rPr>
        <w:t xml:space="preserve"> </w:t>
      </w:r>
      <w:r>
        <w:rPr>
          <w:b/>
          <w:sz w:val="24"/>
        </w:rPr>
        <w:t>Актуальность</w:t>
      </w:r>
      <w:r w:rsidR="00014C7F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8373C" w:rsidRDefault="00983749">
      <w:pPr>
        <w:pStyle w:val="a3"/>
        <w:spacing w:before="180" w:line="360" w:lineRule="auto"/>
        <w:ind w:left="1020" w:right="132"/>
        <w:jc w:val="both"/>
      </w:pPr>
      <w:r>
        <w:t>Сегодня мы живѐ</w:t>
      </w:r>
      <w:proofErr w:type="gramStart"/>
      <w:r>
        <w:t>м</w:t>
      </w:r>
      <w:proofErr w:type="gramEnd"/>
      <w:r>
        <w:t xml:space="preserve"> в мире, характерной чертой которого является нарастание темпов изменений. Быстро меняются социально-экономические и политические условия, изменяется демографическая ситуация. На мировом рынке появляются новые технологии, которые требуют от образовательных организаций использования управленческих технологий, позволяющих управлять инновациями. Школа должна </w:t>
      </w:r>
      <w:proofErr w:type="gramStart"/>
      <w:r>
        <w:t>научиться не только прогнозировать</w:t>
      </w:r>
      <w:proofErr w:type="gramEnd"/>
      <w:r>
        <w:t xml:space="preserve"> изменения, но и внедрять инновации таким образом, чтобы получить для себя конкурентные преимущества. Школа должна стать открытой изменяющемуся миру, она должна быть конкурентоспособной, постоянно повышать качество своих услуг. Школа</w:t>
      </w:r>
      <w:r w:rsidR="00E06572">
        <w:t xml:space="preserve"> </w:t>
      </w:r>
      <w:r>
        <w:t>должна стремиться удовлетворять быстро меняющиеся интересы потребителей, иными словами, «школа обречена на изменения в изменяющемся мире».</w:t>
      </w:r>
    </w:p>
    <w:p w:rsidR="0068373C" w:rsidRDefault="00983749" w:rsidP="00E06572">
      <w:pPr>
        <w:pStyle w:val="a3"/>
        <w:spacing w:before="46" w:line="360" w:lineRule="auto"/>
        <w:ind w:left="1020" w:right="135"/>
        <w:jc w:val="both"/>
      </w:pPr>
      <w:r>
        <w:t>Несмотря на то, что российское образование на протяжении многих лет сохраняет конкурентоспособность на мировом рынке, руководство страны решило усложнить задачу внедрением</w:t>
      </w:r>
      <w:r w:rsidR="00E06572">
        <w:t xml:space="preserve"> </w:t>
      </w:r>
      <w:r>
        <w:t>проекта</w:t>
      </w:r>
      <w:r w:rsidR="00E06572">
        <w:t xml:space="preserve"> </w:t>
      </w:r>
      <w:r>
        <w:t>«Современная</w:t>
      </w:r>
      <w:r w:rsidR="00E06572">
        <w:t xml:space="preserve"> </w:t>
      </w:r>
      <w:r>
        <w:t>цифровая</w:t>
      </w:r>
      <w:r w:rsidR="00E06572">
        <w:t xml:space="preserve"> </w:t>
      </w:r>
      <w:r>
        <w:t>образовательная</w:t>
      </w:r>
      <w:r w:rsidR="00E06572">
        <w:t xml:space="preserve"> </w:t>
      </w:r>
      <w:r>
        <w:t>среда</w:t>
      </w:r>
      <w:r w:rsidR="00E06572">
        <w:t xml:space="preserve"> </w:t>
      </w:r>
      <w:r>
        <w:t>в</w:t>
      </w:r>
      <w:r w:rsidR="00E06572">
        <w:t xml:space="preserve"> </w:t>
      </w:r>
      <w:r>
        <w:t>РФ».</w:t>
      </w:r>
    </w:p>
    <w:p w:rsidR="0068373C" w:rsidRDefault="00983749">
      <w:pPr>
        <w:pStyle w:val="a3"/>
        <w:spacing w:before="47" w:line="360" w:lineRule="auto"/>
        <w:ind w:left="1020" w:right="136"/>
        <w:jc w:val="both"/>
      </w:pPr>
      <w:r>
        <w:t>Мы попали в список школ, в которые в течение 202</w:t>
      </w:r>
      <w:r w:rsidR="00E06572">
        <w:t>4</w:t>
      </w:r>
      <w:r>
        <w:t>-202</w:t>
      </w:r>
      <w:r w:rsidR="00E06572">
        <w:t>5</w:t>
      </w:r>
      <w:r>
        <w:t xml:space="preserve"> у. г. поставлено оборудование для организации работы по проекту, что станет хорошим подспорьем для продолжения </w:t>
      </w:r>
      <w:r>
        <w:lastRenderedPageBreak/>
        <w:t>формирования в школе современной цифровой образовательной</w:t>
      </w:r>
      <w:r w:rsidR="00E06572">
        <w:t xml:space="preserve"> </w:t>
      </w:r>
      <w:r>
        <w:t>среды.</w:t>
      </w:r>
    </w:p>
    <w:p w:rsidR="0068373C" w:rsidRDefault="00983749">
      <w:pPr>
        <w:spacing w:before="46"/>
        <w:ind w:left="1292"/>
        <w:jc w:val="both"/>
        <w:rPr>
          <w:i/>
          <w:sz w:val="24"/>
        </w:rPr>
      </w:pPr>
      <w:r>
        <w:rPr>
          <w:i/>
          <w:sz w:val="24"/>
        </w:rPr>
        <w:t>Ожидаемые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результаты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внедрения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цифровой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образовательной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среды</w:t>
      </w:r>
      <w:r w:rsidR="00E06572">
        <w:rPr>
          <w:i/>
          <w:sz w:val="24"/>
        </w:rPr>
        <w:t xml:space="preserve"> </w:t>
      </w:r>
      <w:r>
        <w:rPr>
          <w:i/>
          <w:sz w:val="24"/>
        </w:rPr>
        <w:t>(ЦОС</w:t>
      </w:r>
      <w:proofErr w:type="gramStart"/>
      <w:r>
        <w:rPr>
          <w:i/>
          <w:sz w:val="24"/>
        </w:rPr>
        <w:t>)в</w:t>
      </w:r>
      <w:proofErr w:type="gramEnd"/>
      <w:r>
        <w:rPr>
          <w:i/>
          <w:spacing w:val="-2"/>
          <w:sz w:val="24"/>
        </w:rPr>
        <w:t xml:space="preserve"> школе:</w:t>
      </w:r>
    </w:p>
    <w:p w:rsidR="0068373C" w:rsidRDefault="00983749">
      <w:pPr>
        <w:pStyle w:val="Heading1"/>
        <w:spacing w:before="190"/>
      </w:pPr>
      <w:r>
        <w:t>Для</w:t>
      </w:r>
      <w:r>
        <w:rPr>
          <w:spacing w:val="-2"/>
        </w:rPr>
        <w:t xml:space="preserve"> обучающихся: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78"/>
        <w:ind w:left="1158" w:hanging="138"/>
        <w:rPr>
          <w:sz w:val="24"/>
        </w:rPr>
      </w:pPr>
      <w:r>
        <w:rPr>
          <w:sz w:val="24"/>
        </w:rPr>
        <w:t>Р</w:t>
      </w:r>
      <w:r w:rsidR="00983749">
        <w:rPr>
          <w:sz w:val="24"/>
        </w:rPr>
        <w:t>асширение</w:t>
      </w:r>
      <w:r>
        <w:rPr>
          <w:sz w:val="24"/>
        </w:rPr>
        <w:t xml:space="preserve"> </w:t>
      </w:r>
      <w:r w:rsidR="00983749">
        <w:rPr>
          <w:sz w:val="24"/>
        </w:rPr>
        <w:t>возможностей</w:t>
      </w:r>
      <w:r>
        <w:rPr>
          <w:sz w:val="24"/>
        </w:rPr>
        <w:t xml:space="preserve"> </w:t>
      </w:r>
      <w:r w:rsidR="00983749">
        <w:rPr>
          <w:sz w:val="24"/>
        </w:rPr>
        <w:t>построения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образовательной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траектории;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84"/>
        <w:ind w:left="1158" w:hanging="138"/>
        <w:rPr>
          <w:sz w:val="24"/>
        </w:rPr>
      </w:pPr>
      <w:r>
        <w:rPr>
          <w:sz w:val="24"/>
        </w:rPr>
        <w:t>Д</w:t>
      </w:r>
      <w:r w:rsidR="00983749">
        <w:rPr>
          <w:sz w:val="24"/>
        </w:rPr>
        <w:t>оступ</w:t>
      </w:r>
      <w:r>
        <w:rPr>
          <w:sz w:val="24"/>
        </w:rPr>
        <w:t xml:space="preserve"> </w:t>
      </w:r>
      <w:r w:rsidR="00983749">
        <w:rPr>
          <w:sz w:val="24"/>
        </w:rPr>
        <w:t>к</w:t>
      </w:r>
      <w:r>
        <w:rPr>
          <w:sz w:val="24"/>
        </w:rPr>
        <w:t xml:space="preserve"> </w:t>
      </w:r>
      <w:r w:rsidR="00983749">
        <w:rPr>
          <w:sz w:val="24"/>
        </w:rPr>
        <w:t>самым</w:t>
      </w:r>
      <w:r>
        <w:rPr>
          <w:sz w:val="24"/>
        </w:rPr>
        <w:t xml:space="preserve"> </w:t>
      </w:r>
      <w:r w:rsidR="00983749">
        <w:rPr>
          <w:sz w:val="24"/>
        </w:rPr>
        <w:t>современным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образовательным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ресурсам;</w:t>
      </w:r>
    </w:p>
    <w:p w:rsidR="00E06572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85" w:line="398" w:lineRule="auto"/>
        <w:ind w:right="1663" w:firstLine="0"/>
        <w:rPr>
          <w:sz w:val="24"/>
        </w:rPr>
      </w:pPr>
      <w:r>
        <w:rPr>
          <w:sz w:val="24"/>
        </w:rPr>
        <w:t>Р</w:t>
      </w:r>
      <w:r w:rsidR="00983749">
        <w:rPr>
          <w:sz w:val="24"/>
        </w:rPr>
        <w:t>астворение</w:t>
      </w:r>
      <w:r>
        <w:rPr>
          <w:sz w:val="24"/>
        </w:rPr>
        <w:t xml:space="preserve"> </w:t>
      </w:r>
      <w:r w:rsidR="00983749">
        <w:rPr>
          <w:sz w:val="24"/>
        </w:rPr>
        <w:t>рамок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образовательных</w:t>
      </w:r>
      <w:r>
        <w:rPr>
          <w:sz w:val="24"/>
        </w:rPr>
        <w:t xml:space="preserve"> </w:t>
      </w:r>
      <w:r w:rsidR="00983749">
        <w:rPr>
          <w:sz w:val="24"/>
        </w:rPr>
        <w:t>организаций</w:t>
      </w:r>
      <w:r>
        <w:rPr>
          <w:sz w:val="24"/>
        </w:rPr>
        <w:t xml:space="preserve"> </w:t>
      </w:r>
      <w:r w:rsidR="00983749">
        <w:rPr>
          <w:sz w:val="24"/>
        </w:rPr>
        <w:t>до</w:t>
      </w:r>
      <w:r>
        <w:rPr>
          <w:sz w:val="24"/>
        </w:rPr>
        <w:t xml:space="preserve"> </w:t>
      </w:r>
      <w:r w:rsidR="00983749">
        <w:rPr>
          <w:sz w:val="24"/>
        </w:rPr>
        <w:t>масштабов</w:t>
      </w:r>
      <w:r>
        <w:rPr>
          <w:sz w:val="24"/>
        </w:rPr>
        <w:t xml:space="preserve"> </w:t>
      </w:r>
      <w:r w:rsidR="00983749">
        <w:rPr>
          <w:sz w:val="24"/>
        </w:rPr>
        <w:t>всего</w:t>
      </w:r>
      <w:r>
        <w:rPr>
          <w:sz w:val="24"/>
        </w:rPr>
        <w:t xml:space="preserve"> </w:t>
      </w:r>
      <w:r w:rsidR="00983749">
        <w:rPr>
          <w:sz w:val="24"/>
        </w:rPr>
        <w:t xml:space="preserve">мира. </w:t>
      </w:r>
    </w:p>
    <w:p w:rsidR="0068373C" w:rsidRDefault="00983749" w:rsidP="00E06572">
      <w:pPr>
        <w:pStyle w:val="a5"/>
        <w:tabs>
          <w:tab w:val="left" w:pos="1158"/>
        </w:tabs>
        <w:spacing w:before="185" w:line="398" w:lineRule="auto"/>
        <w:ind w:left="1020" w:right="1663"/>
        <w:rPr>
          <w:sz w:val="24"/>
        </w:rPr>
      </w:pPr>
      <w:r>
        <w:rPr>
          <w:sz w:val="24"/>
        </w:rPr>
        <w:t>Для родителей: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4"/>
        <w:ind w:left="1158" w:hanging="138"/>
        <w:rPr>
          <w:sz w:val="24"/>
        </w:rPr>
      </w:pPr>
      <w:r>
        <w:rPr>
          <w:sz w:val="24"/>
        </w:rPr>
        <w:t>Р</w:t>
      </w:r>
      <w:r w:rsidR="00983749">
        <w:rPr>
          <w:sz w:val="24"/>
        </w:rPr>
        <w:t>асширение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образовательных</w:t>
      </w:r>
      <w:r>
        <w:rPr>
          <w:sz w:val="24"/>
        </w:rPr>
        <w:t xml:space="preserve"> </w:t>
      </w:r>
      <w:r w:rsidR="00983749">
        <w:rPr>
          <w:sz w:val="24"/>
        </w:rPr>
        <w:t>возможностей</w:t>
      </w:r>
      <w:r>
        <w:rPr>
          <w:sz w:val="24"/>
        </w:rPr>
        <w:t xml:space="preserve"> </w:t>
      </w:r>
      <w:r w:rsidR="00983749">
        <w:rPr>
          <w:sz w:val="24"/>
        </w:rPr>
        <w:t>для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ребенка;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85"/>
        <w:ind w:left="1158" w:hanging="138"/>
        <w:rPr>
          <w:sz w:val="24"/>
        </w:rPr>
      </w:pPr>
      <w:r>
        <w:rPr>
          <w:sz w:val="24"/>
        </w:rPr>
        <w:t>С</w:t>
      </w:r>
      <w:r w:rsidR="00983749">
        <w:rPr>
          <w:sz w:val="24"/>
        </w:rPr>
        <w:t>нижение</w:t>
      </w:r>
      <w:r>
        <w:rPr>
          <w:sz w:val="24"/>
        </w:rPr>
        <w:t xml:space="preserve"> </w:t>
      </w:r>
      <w:r w:rsidR="00983749">
        <w:rPr>
          <w:sz w:val="24"/>
        </w:rPr>
        <w:t>издержек</w:t>
      </w:r>
      <w:r>
        <w:rPr>
          <w:sz w:val="24"/>
        </w:rPr>
        <w:t xml:space="preserve"> </w:t>
      </w:r>
      <w:r w:rsidR="00983749">
        <w:rPr>
          <w:sz w:val="24"/>
        </w:rPr>
        <w:t>за</w:t>
      </w:r>
      <w:r>
        <w:rPr>
          <w:sz w:val="24"/>
        </w:rPr>
        <w:t xml:space="preserve"> </w:t>
      </w:r>
      <w:r w:rsidR="00983749">
        <w:rPr>
          <w:sz w:val="24"/>
        </w:rPr>
        <w:t>счет</w:t>
      </w:r>
      <w:r>
        <w:rPr>
          <w:sz w:val="24"/>
        </w:rPr>
        <w:t xml:space="preserve"> </w:t>
      </w:r>
      <w:r w:rsidR="00983749">
        <w:rPr>
          <w:sz w:val="24"/>
        </w:rPr>
        <w:t>повышения</w:t>
      </w:r>
      <w:r>
        <w:rPr>
          <w:sz w:val="24"/>
        </w:rPr>
        <w:t xml:space="preserve"> </w:t>
      </w:r>
      <w:r w:rsidR="00983749">
        <w:rPr>
          <w:sz w:val="24"/>
        </w:rPr>
        <w:t>конкуренции</w:t>
      </w:r>
      <w:r>
        <w:rPr>
          <w:sz w:val="24"/>
        </w:rPr>
        <w:t xml:space="preserve"> </w:t>
      </w:r>
      <w:r w:rsidR="00983749">
        <w:rPr>
          <w:sz w:val="24"/>
        </w:rPr>
        <w:t>на</w:t>
      </w:r>
      <w:r>
        <w:rPr>
          <w:sz w:val="24"/>
        </w:rPr>
        <w:t xml:space="preserve"> </w:t>
      </w:r>
      <w:r w:rsidR="00983749">
        <w:rPr>
          <w:sz w:val="24"/>
        </w:rPr>
        <w:t>рынке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образования;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82"/>
        <w:ind w:left="1158" w:hanging="138"/>
        <w:rPr>
          <w:sz w:val="24"/>
        </w:rPr>
      </w:pPr>
      <w:r>
        <w:rPr>
          <w:sz w:val="24"/>
        </w:rPr>
        <w:t>П</w:t>
      </w:r>
      <w:r w:rsidR="00983749">
        <w:rPr>
          <w:sz w:val="24"/>
        </w:rPr>
        <w:t>овышение</w:t>
      </w:r>
      <w:r>
        <w:rPr>
          <w:sz w:val="24"/>
        </w:rPr>
        <w:t xml:space="preserve"> </w:t>
      </w:r>
      <w:r w:rsidR="00983749">
        <w:rPr>
          <w:sz w:val="24"/>
        </w:rPr>
        <w:t>прозрачности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образовательной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деятельности;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158"/>
        </w:tabs>
        <w:spacing w:before="185"/>
        <w:ind w:left="1158" w:hanging="138"/>
        <w:rPr>
          <w:sz w:val="24"/>
        </w:rPr>
      </w:pPr>
      <w:r>
        <w:rPr>
          <w:sz w:val="24"/>
        </w:rPr>
        <w:t>О</w:t>
      </w:r>
      <w:r w:rsidR="00983749">
        <w:rPr>
          <w:sz w:val="24"/>
        </w:rPr>
        <w:t>блегчение</w:t>
      </w:r>
      <w:r>
        <w:rPr>
          <w:sz w:val="24"/>
        </w:rPr>
        <w:t xml:space="preserve"> </w:t>
      </w:r>
      <w:r w:rsidR="00983749">
        <w:rPr>
          <w:sz w:val="24"/>
        </w:rPr>
        <w:t>коммуникации</w:t>
      </w:r>
      <w:r>
        <w:rPr>
          <w:sz w:val="24"/>
        </w:rPr>
        <w:t xml:space="preserve"> </w:t>
      </w:r>
      <w:r w:rsidR="00983749">
        <w:rPr>
          <w:sz w:val="24"/>
        </w:rPr>
        <w:t>со</w:t>
      </w:r>
      <w:r>
        <w:rPr>
          <w:sz w:val="24"/>
        </w:rPr>
        <w:t xml:space="preserve"> </w:t>
      </w:r>
      <w:r w:rsidR="00983749">
        <w:rPr>
          <w:sz w:val="24"/>
        </w:rPr>
        <w:t>всеми</w:t>
      </w:r>
      <w:r>
        <w:rPr>
          <w:sz w:val="24"/>
        </w:rPr>
        <w:t xml:space="preserve"> </w:t>
      </w:r>
      <w:r w:rsidR="00983749">
        <w:rPr>
          <w:sz w:val="24"/>
        </w:rPr>
        <w:t>участниками</w:t>
      </w:r>
      <w:r>
        <w:rPr>
          <w:sz w:val="24"/>
        </w:rPr>
        <w:t xml:space="preserve"> </w:t>
      </w:r>
      <w:r w:rsidR="00983749">
        <w:rPr>
          <w:sz w:val="24"/>
        </w:rPr>
        <w:t>образовательных</w:t>
      </w:r>
      <w:r>
        <w:rPr>
          <w:sz w:val="24"/>
        </w:rPr>
        <w:t xml:space="preserve"> </w:t>
      </w:r>
      <w:r w:rsidR="00983749">
        <w:rPr>
          <w:spacing w:val="-2"/>
          <w:sz w:val="24"/>
        </w:rPr>
        <w:t>отношений</w:t>
      </w:r>
    </w:p>
    <w:p w:rsidR="0068373C" w:rsidRDefault="00983749">
      <w:pPr>
        <w:pStyle w:val="Heading1"/>
        <w:spacing w:before="190"/>
      </w:pPr>
      <w:r>
        <w:t xml:space="preserve">Для </w:t>
      </w:r>
      <w:r>
        <w:rPr>
          <w:spacing w:val="-2"/>
        </w:rPr>
        <w:t>учителей:</w:t>
      </w:r>
    </w:p>
    <w:p w:rsidR="0068373C" w:rsidRDefault="00E06572">
      <w:pPr>
        <w:pStyle w:val="a5"/>
        <w:numPr>
          <w:ilvl w:val="0"/>
          <w:numId w:val="7"/>
        </w:numPr>
        <w:tabs>
          <w:tab w:val="left" w:pos="1235"/>
        </w:tabs>
        <w:spacing w:before="177" w:line="360" w:lineRule="auto"/>
        <w:ind w:right="147" w:firstLine="0"/>
        <w:rPr>
          <w:sz w:val="24"/>
        </w:rPr>
      </w:pPr>
      <w:r>
        <w:rPr>
          <w:sz w:val="24"/>
        </w:rPr>
        <w:t>С</w:t>
      </w:r>
      <w:r w:rsidR="00983749">
        <w:rPr>
          <w:sz w:val="24"/>
        </w:rPr>
        <w:t>нижение</w:t>
      </w:r>
      <w:r>
        <w:rPr>
          <w:sz w:val="24"/>
        </w:rPr>
        <w:t xml:space="preserve"> </w:t>
      </w:r>
      <w:r w:rsidR="00983749">
        <w:rPr>
          <w:sz w:val="24"/>
        </w:rPr>
        <w:t>бюрократической</w:t>
      </w:r>
      <w:r>
        <w:rPr>
          <w:sz w:val="24"/>
        </w:rPr>
        <w:t xml:space="preserve"> </w:t>
      </w:r>
      <w:r w:rsidR="00983749">
        <w:rPr>
          <w:sz w:val="24"/>
        </w:rPr>
        <w:t>нагрузки</w:t>
      </w:r>
      <w:r>
        <w:rPr>
          <w:sz w:val="24"/>
        </w:rPr>
        <w:t xml:space="preserve"> </w:t>
      </w:r>
      <w:r w:rsidR="00983749">
        <w:rPr>
          <w:sz w:val="24"/>
        </w:rPr>
        <w:t>за</w:t>
      </w:r>
      <w:r>
        <w:rPr>
          <w:sz w:val="24"/>
        </w:rPr>
        <w:t xml:space="preserve"> </w:t>
      </w:r>
      <w:r w:rsidR="00983749">
        <w:rPr>
          <w:sz w:val="24"/>
        </w:rPr>
        <w:t>счет</w:t>
      </w:r>
      <w:r>
        <w:rPr>
          <w:sz w:val="24"/>
        </w:rPr>
        <w:t xml:space="preserve"> </w:t>
      </w:r>
      <w:r w:rsidR="00983749">
        <w:rPr>
          <w:sz w:val="24"/>
        </w:rPr>
        <w:t>автоматизации;</w:t>
      </w:r>
      <w:r>
        <w:rPr>
          <w:sz w:val="24"/>
        </w:rPr>
        <w:t xml:space="preserve"> </w:t>
      </w:r>
      <w:r w:rsidR="00983749">
        <w:rPr>
          <w:sz w:val="24"/>
        </w:rPr>
        <w:t>снижение</w:t>
      </w:r>
      <w:r>
        <w:rPr>
          <w:sz w:val="24"/>
        </w:rPr>
        <w:t xml:space="preserve"> </w:t>
      </w:r>
      <w:r w:rsidR="00983749">
        <w:rPr>
          <w:sz w:val="24"/>
        </w:rPr>
        <w:t>рутинной</w:t>
      </w:r>
      <w:r>
        <w:rPr>
          <w:sz w:val="24"/>
        </w:rPr>
        <w:t xml:space="preserve"> </w:t>
      </w:r>
      <w:r w:rsidR="00983749">
        <w:rPr>
          <w:sz w:val="24"/>
        </w:rPr>
        <w:t>нагрузки по контролю выполнения заданий учениками за счет автоматизации;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194"/>
        </w:tabs>
        <w:spacing w:before="46" w:line="362" w:lineRule="auto"/>
        <w:ind w:right="144" w:firstLine="0"/>
        <w:rPr>
          <w:sz w:val="24"/>
        </w:rPr>
      </w:pPr>
      <w:r>
        <w:rPr>
          <w:sz w:val="24"/>
        </w:rPr>
        <w:t>повышениеудобствамониторингаобразовательнойдеятельности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ормированиеновых возможностей организации образовательной деятельности;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170"/>
        </w:tabs>
        <w:spacing w:before="43" w:line="360" w:lineRule="auto"/>
        <w:ind w:right="135" w:firstLine="0"/>
        <w:rPr>
          <w:sz w:val="24"/>
        </w:rPr>
      </w:pPr>
      <w:r>
        <w:rPr>
          <w:sz w:val="24"/>
        </w:rPr>
        <w:t>формирование новых условий для мотивации учеников при создании и выполнении зада</w:t>
      </w:r>
      <w:r>
        <w:rPr>
          <w:spacing w:val="-4"/>
          <w:sz w:val="24"/>
        </w:rPr>
        <w:t>ний;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242"/>
        </w:tabs>
        <w:spacing w:before="45" w:line="360" w:lineRule="auto"/>
        <w:ind w:right="140" w:firstLine="0"/>
        <w:rPr>
          <w:sz w:val="24"/>
        </w:rPr>
      </w:pPr>
      <w:r>
        <w:rPr>
          <w:sz w:val="24"/>
        </w:rPr>
        <w:t>формирование новых условий для переноса активности образовательной деятельности</w:t>
      </w:r>
      <w:r w:rsidR="00E06572">
        <w:rPr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ученика;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256"/>
        </w:tabs>
        <w:spacing w:before="46" w:line="360" w:lineRule="auto"/>
        <w:ind w:right="135" w:firstLine="0"/>
        <w:rPr>
          <w:sz w:val="24"/>
        </w:rPr>
      </w:pPr>
      <w:r>
        <w:rPr>
          <w:sz w:val="24"/>
        </w:rPr>
        <w:t>облегчение условий формирования индивидуальной образовательной траектории учени</w:t>
      </w:r>
      <w:r>
        <w:rPr>
          <w:spacing w:val="-4"/>
          <w:sz w:val="24"/>
        </w:rPr>
        <w:t>ка.</w:t>
      </w:r>
    </w:p>
    <w:p w:rsidR="0068373C" w:rsidRDefault="00983749">
      <w:pPr>
        <w:pStyle w:val="Heading1"/>
        <w:spacing w:before="51"/>
      </w:pPr>
      <w:r>
        <w:t>Для</w:t>
      </w:r>
      <w:r w:rsidR="00E06572">
        <w:t xml:space="preserve"> </w:t>
      </w:r>
      <w:r>
        <w:rPr>
          <w:spacing w:val="-2"/>
        </w:rPr>
        <w:t>школы: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211"/>
        </w:tabs>
        <w:spacing w:before="180" w:line="360" w:lineRule="auto"/>
        <w:ind w:right="140" w:firstLine="0"/>
        <w:rPr>
          <w:sz w:val="24"/>
        </w:rPr>
      </w:pPr>
      <w:r>
        <w:rPr>
          <w:sz w:val="24"/>
        </w:rPr>
        <w:t>повышение</w:t>
      </w:r>
      <w:r w:rsidR="00E06572">
        <w:rPr>
          <w:sz w:val="24"/>
        </w:rPr>
        <w:t xml:space="preserve"> </w:t>
      </w:r>
      <w:r>
        <w:rPr>
          <w:sz w:val="24"/>
        </w:rPr>
        <w:t>эффективности</w:t>
      </w:r>
      <w:r w:rsidR="00E06572">
        <w:rPr>
          <w:sz w:val="24"/>
        </w:rPr>
        <w:t xml:space="preserve"> </w:t>
      </w:r>
      <w:r>
        <w:rPr>
          <w:sz w:val="24"/>
        </w:rPr>
        <w:t>использования</w:t>
      </w:r>
      <w:r w:rsidR="00E0657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E06572">
        <w:rPr>
          <w:sz w:val="24"/>
        </w:rPr>
        <w:t xml:space="preserve"> </w:t>
      </w:r>
      <w:r>
        <w:rPr>
          <w:sz w:val="24"/>
        </w:rPr>
        <w:t>ресурсов</w:t>
      </w:r>
      <w:r w:rsidR="00E06572">
        <w:rPr>
          <w:sz w:val="24"/>
        </w:rPr>
        <w:t xml:space="preserve"> </w:t>
      </w:r>
      <w:r>
        <w:rPr>
          <w:sz w:val="24"/>
        </w:rPr>
        <w:t>за</w:t>
      </w:r>
      <w:r w:rsidR="00E06572">
        <w:rPr>
          <w:sz w:val="24"/>
        </w:rPr>
        <w:t xml:space="preserve"> </w:t>
      </w:r>
      <w:r>
        <w:rPr>
          <w:sz w:val="24"/>
        </w:rPr>
        <w:t>счет</w:t>
      </w:r>
      <w:r w:rsidR="00E06572">
        <w:rPr>
          <w:sz w:val="24"/>
        </w:rPr>
        <w:t xml:space="preserve"> </w:t>
      </w:r>
      <w:r>
        <w:rPr>
          <w:sz w:val="24"/>
        </w:rPr>
        <w:t xml:space="preserve">переноса части нагрузки на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>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158"/>
        </w:tabs>
        <w:spacing w:before="46"/>
        <w:ind w:left="1158" w:hanging="138"/>
        <w:rPr>
          <w:sz w:val="24"/>
        </w:rPr>
      </w:pPr>
      <w:r>
        <w:rPr>
          <w:sz w:val="24"/>
        </w:rPr>
        <w:t>расширение</w:t>
      </w:r>
      <w:r w:rsidR="00E06572">
        <w:rPr>
          <w:sz w:val="24"/>
        </w:rPr>
        <w:t xml:space="preserve"> </w:t>
      </w:r>
      <w:r>
        <w:rPr>
          <w:sz w:val="24"/>
        </w:rPr>
        <w:t>возможностей</w:t>
      </w:r>
      <w:r w:rsidR="00E06572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E06572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68373C" w:rsidRDefault="00983749">
      <w:pPr>
        <w:pStyle w:val="a5"/>
        <w:numPr>
          <w:ilvl w:val="0"/>
          <w:numId w:val="7"/>
        </w:numPr>
        <w:tabs>
          <w:tab w:val="left" w:pos="1187"/>
        </w:tabs>
        <w:spacing w:before="182" w:line="360" w:lineRule="auto"/>
        <w:ind w:right="134" w:firstLine="0"/>
        <w:rPr>
          <w:sz w:val="24"/>
        </w:rPr>
      </w:pPr>
      <w:r>
        <w:rPr>
          <w:sz w:val="24"/>
        </w:rPr>
        <w:t>расширение возможностей коммуникации со всеми</w:t>
      </w:r>
      <w:r w:rsidR="00E06572">
        <w:rPr>
          <w:sz w:val="24"/>
        </w:rPr>
        <w:t xml:space="preserve"> </w:t>
      </w:r>
      <w:r>
        <w:rPr>
          <w:sz w:val="24"/>
        </w:rPr>
        <w:t>участниками образовательных отно</w:t>
      </w:r>
      <w:r>
        <w:rPr>
          <w:spacing w:val="-2"/>
          <w:sz w:val="24"/>
        </w:rPr>
        <w:t>шений.</w:t>
      </w:r>
    </w:p>
    <w:p w:rsidR="0068373C" w:rsidRDefault="00983749" w:rsidP="000A076B">
      <w:pPr>
        <w:pStyle w:val="a3"/>
        <w:spacing w:before="48"/>
        <w:ind w:left="1020"/>
      </w:pPr>
      <w:r>
        <w:t>Такимобразом</w:t>
      </w:r>
      <w:proofErr w:type="gramStart"/>
      <w:r>
        <w:t>,ф</w:t>
      </w:r>
      <w:proofErr w:type="gramEnd"/>
      <w:r>
        <w:t>ормированиецифровойобразовательнойсредывобразовательной</w:t>
      </w:r>
      <w:r w:rsidR="000A076B">
        <w:t xml:space="preserve"> </w:t>
      </w:r>
      <w:r>
        <w:rPr>
          <w:spacing w:val="-2"/>
        </w:rPr>
        <w:t>орга</w:t>
      </w:r>
      <w:r>
        <w:t>низации—насущная</w:t>
      </w:r>
      <w:r w:rsidR="00014C7F">
        <w:t xml:space="preserve"> </w:t>
      </w:r>
      <w:r>
        <w:rPr>
          <w:spacing w:val="-2"/>
        </w:rPr>
        <w:t>необходимость.</w:t>
      </w:r>
    </w:p>
    <w:p w:rsidR="0068373C" w:rsidRDefault="00983749">
      <w:pPr>
        <w:pStyle w:val="Heading1"/>
        <w:spacing w:before="190" w:line="362" w:lineRule="auto"/>
        <w:ind w:right="143"/>
        <w:jc w:val="both"/>
      </w:pPr>
      <w:r>
        <w:t>Раздел 3. Проблемный анализ состояния школы. Обоснование выбора приоритетных направлений развития информационно- образовательной среды школы</w:t>
      </w:r>
    </w:p>
    <w:p w:rsidR="0068373C" w:rsidRDefault="00983749">
      <w:pPr>
        <w:pStyle w:val="a3"/>
        <w:spacing w:before="36" w:line="360" w:lineRule="auto"/>
        <w:ind w:left="1020" w:right="132"/>
        <w:jc w:val="both"/>
      </w:pPr>
      <w:proofErr w:type="gramStart"/>
      <w:r>
        <w:t>Системный характер ИОС законодательно закреплѐн в Федеральном государственном образовательном стандарте.</w:t>
      </w:r>
      <w:proofErr w:type="gramEnd"/>
      <w:r>
        <w:t xml:space="preserve"> «Информационно-образовательная среда образовательного </w:t>
      </w:r>
      <w:r>
        <w:lastRenderedPageBreak/>
        <w:t>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</w:t>
      </w:r>
      <w:proofErr w:type="gramStart"/>
      <w:r>
        <w:t>а-</w:t>
      </w:r>
      <w:proofErr w:type="gramEnd"/>
      <w:r>
        <w:t xml:space="preserve"> ми, ИОС – это 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</w:t>
      </w:r>
    </w:p>
    <w:p w:rsidR="0068373C" w:rsidRDefault="00983749">
      <w:pPr>
        <w:pStyle w:val="a3"/>
        <w:spacing w:before="46" w:line="360" w:lineRule="auto"/>
        <w:ind w:left="1020" w:right="133"/>
        <w:jc w:val="both"/>
      </w:pPr>
      <w:r>
        <w:t>К задачам, которые должна помочь реализовать информационно-образовательная среда образовательной организации нужно отнести:</w:t>
      </w:r>
    </w:p>
    <w:p w:rsidR="0068373C" w:rsidRDefault="00983749">
      <w:pPr>
        <w:pStyle w:val="a5"/>
        <w:numPr>
          <w:ilvl w:val="0"/>
          <w:numId w:val="6"/>
        </w:numPr>
        <w:tabs>
          <w:tab w:val="left" w:pos="1740"/>
        </w:tabs>
        <w:spacing w:before="46" w:line="352" w:lineRule="auto"/>
        <w:ind w:right="134"/>
        <w:rPr>
          <w:sz w:val="24"/>
        </w:rPr>
      </w:pPr>
      <w:r>
        <w:rPr>
          <w:sz w:val="24"/>
        </w:rPr>
        <w:t>обеспечение</w:t>
      </w:r>
      <w:r w:rsidR="000A076B">
        <w:rPr>
          <w:sz w:val="24"/>
        </w:rPr>
        <w:t xml:space="preserve"> </w:t>
      </w:r>
      <w:r>
        <w:rPr>
          <w:sz w:val="24"/>
        </w:rPr>
        <w:t>информационной</w:t>
      </w:r>
      <w:r w:rsidR="000A076B">
        <w:rPr>
          <w:sz w:val="24"/>
        </w:rPr>
        <w:t xml:space="preserve"> </w:t>
      </w:r>
      <w:r>
        <w:rPr>
          <w:sz w:val="24"/>
        </w:rPr>
        <w:t>и</w:t>
      </w:r>
      <w:r w:rsidR="000A076B">
        <w:rPr>
          <w:sz w:val="24"/>
        </w:rPr>
        <w:t xml:space="preserve"> </w:t>
      </w:r>
      <w:r>
        <w:rPr>
          <w:sz w:val="24"/>
        </w:rPr>
        <w:t>методической</w:t>
      </w:r>
      <w:r w:rsidR="000A076B">
        <w:rPr>
          <w:sz w:val="24"/>
        </w:rPr>
        <w:t xml:space="preserve"> </w:t>
      </w:r>
      <w:r>
        <w:rPr>
          <w:sz w:val="24"/>
        </w:rPr>
        <w:t>поддержки</w:t>
      </w:r>
      <w:r w:rsidR="000A076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0A076B">
        <w:rPr>
          <w:sz w:val="24"/>
        </w:rPr>
        <w:t xml:space="preserve"> </w:t>
      </w:r>
      <w:r>
        <w:rPr>
          <w:sz w:val="24"/>
        </w:rPr>
        <w:t>дея</w:t>
      </w:r>
      <w:r w:rsidR="000A076B">
        <w:rPr>
          <w:sz w:val="24"/>
        </w:rPr>
        <w:t>т</w:t>
      </w:r>
      <w:r>
        <w:rPr>
          <w:spacing w:val="-2"/>
          <w:sz w:val="24"/>
        </w:rPr>
        <w:t>ельности;</w:t>
      </w:r>
    </w:p>
    <w:p w:rsidR="0068373C" w:rsidRDefault="00983749">
      <w:pPr>
        <w:pStyle w:val="a5"/>
        <w:numPr>
          <w:ilvl w:val="0"/>
          <w:numId w:val="6"/>
        </w:numPr>
        <w:tabs>
          <w:tab w:val="left" w:pos="1740"/>
        </w:tabs>
        <w:spacing w:before="55" w:line="350" w:lineRule="auto"/>
        <w:ind w:right="135"/>
        <w:rPr>
          <w:sz w:val="24"/>
        </w:rPr>
      </w:pPr>
      <w:r>
        <w:rPr>
          <w:sz w:val="24"/>
        </w:rPr>
        <w:t>обеспечение планирования образовательной деятельности</w:t>
      </w:r>
      <w:r w:rsidR="000A076B">
        <w:rPr>
          <w:sz w:val="24"/>
        </w:rPr>
        <w:t xml:space="preserve"> </w:t>
      </w:r>
      <w:r>
        <w:rPr>
          <w:sz w:val="24"/>
        </w:rPr>
        <w:t>и мониторинг его резуль</w:t>
      </w:r>
      <w:r>
        <w:rPr>
          <w:spacing w:val="-2"/>
          <w:sz w:val="24"/>
        </w:rPr>
        <w:t>татов;</w:t>
      </w:r>
    </w:p>
    <w:p w:rsidR="0068373C" w:rsidRDefault="00983749">
      <w:pPr>
        <w:pStyle w:val="a5"/>
        <w:numPr>
          <w:ilvl w:val="0"/>
          <w:numId w:val="6"/>
        </w:numPr>
        <w:tabs>
          <w:tab w:val="left" w:pos="1740"/>
        </w:tabs>
        <w:spacing w:before="58" w:line="352" w:lineRule="auto"/>
        <w:ind w:right="131"/>
        <w:rPr>
          <w:sz w:val="24"/>
        </w:rPr>
      </w:pPr>
      <w:r>
        <w:rPr>
          <w:sz w:val="24"/>
        </w:rPr>
        <w:t>обеспечение достижения прозрачности и удобства управления образовательной ор</w:t>
      </w:r>
      <w:r>
        <w:rPr>
          <w:spacing w:val="-2"/>
          <w:sz w:val="24"/>
        </w:rPr>
        <w:t>ганизацией;</w:t>
      </w:r>
    </w:p>
    <w:p w:rsidR="0068373C" w:rsidRDefault="00983749">
      <w:pPr>
        <w:pStyle w:val="a5"/>
        <w:numPr>
          <w:ilvl w:val="0"/>
          <w:numId w:val="6"/>
        </w:numPr>
        <w:tabs>
          <w:tab w:val="left" w:pos="1740"/>
        </w:tabs>
        <w:spacing w:before="53" w:line="352" w:lineRule="auto"/>
        <w:ind w:right="136"/>
        <w:rPr>
          <w:sz w:val="24"/>
        </w:rPr>
      </w:pPr>
      <w:r>
        <w:rPr>
          <w:sz w:val="24"/>
        </w:rPr>
        <w:t>обеспечение свободного доступа к образовательным ресурсам с целью поиска, сбора, анализа, обработки, хранения и представления информации;</w:t>
      </w:r>
    </w:p>
    <w:p w:rsidR="00014C7F" w:rsidRDefault="00983749" w:rsidP="00014C7F">
      <w:pPr>
        <w:pStyle w:val="a5"/>
        <w:numPr>
          <w:ilvl w:val="0"/>
          <w:numId w:val="6"/>
        </w:numPr>
        <w:tabs>
          <w:tab w:val="left" w:pos="1740"/>
        </w:tabs>
        <w:spacing w:before="55" w:line="350" w:lineRule="auto"/>
        <w:ind w:right="130"/>
        <w:rPr>
          <w:sz w:val="24"/>
        </w:rPr>
      </w:pPr>
      <w:r>
        <w:rPr>
          <w:sz w:val="24"/>
        </w:rPr>
        <w:t>организация дистанционного взаимодействия всех участников образовательных отношений, в том числе в рамках дистанционного образования;</w:t>
      </w:r>
    </w:p>
    <w:p w:rsidR="0068373C" w:rsidRPr="00014C7F" w:rsidRDefault="00983749" w:rsidP="00014C7F">
      <w:pPr>
        <w:pStyle w:val="a5"/>
        <w:numPr>
          <w:ilvl w:val="0"/>
          <w:numId w:val="6"/>
        </w:numPr>
        <w:tabs>
          <w:tab w:val="left" w:pos="1740"/>
        </w:tabs>
        <w:spacing w:before="55" w:line="350" w:lineRule="auto"/>
        <w:ind w:right="130"/>
        <w:rPr>
          <w:sz w:val="24"/>
        </w:rPr>
      </w:pPr>
      <w:r w:rsidRPr="00014C7F">
        <w:rPr>
          <w:sz w:val="24"/>
        </w:rPr>
        <w:t>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 Анализируя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задачи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ЦОС,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приходим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к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выводу,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что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данная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среда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с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одной</w:t>
      </w:r>
      <w:r w:rsidR="000A076B" w:rsidRPr="00014C7F">
        <w:rPr>
          <w:sz w:val="24"/>
        </w:rPr>
        <w:t xml:space="preserve"> </w:t>
      </w:r>
      <w:r w:rsidRPr="00014C7F">
        <w:rPr>
          <w:sz w:val="24"/>
        </w:rPr>
        <w:t>стороны–</w:t>
      </w:r>
      <w:r w:rsidRPr="00014C7F">
        <w:rPr>
          <w:spacing w:val="-4"/>
          <w:sz w:val="24"/>
        </w:rPr>
        <w:t>про</w:t>
      </w:r>
      <w:r w:rsidR="00014C7F">
        <w:t xml:space="preserve">граммно – </w:t>
      </w:r>
      <w:r>
        <w:t>технический</w:t>
      </w:r>
      <w:r w:rsidR="00014C7F">
        <w:t xml:space="preserve"> </w:t>
      </w:r>
      <w:r>
        <w:t>комплекс,</w:t>
      </w:r>
      <w:r w:rsidR="00014C7F">
        <w:t xml:space="preserve"> </w:t>
      </w:r>
      <w:r>
        <w:t>который</w:t>
      </w:r>
      <w:r w:rsidR="00014C7F">
        <w:t xml:space="preserve"> </w:t>
      </w:r>
      <w:r>
        <w:t>должен</w:t>
      </w:r>
      <w:r w:rsidR="00014C7F">
        <w:t xml:space="preserve"> </w:t>
      </w:r>
      <w:r>
        <w:t>быть</w:t>
      </w:r>
      <w:r w:rsidR="00014C7F">
        <w:t xml:space="preserve"> </w:t>
      </w:r>
      <w:r>
        <w:t>обеспечен</w:t>
      </w:r>
      <w:r w:rsidR="00014C7F">
        <w:t xml:space="preserve"> </w:t>
      </w:r>
      <w:r>
        <w:t>службой</w:t>
      </w:r>
      <w:r w:rsidR="00014C7F">
        <w:t xml:space="preserve"> </w:t>
      </w:r>
      <w:r w:rsidRPr="00014C7F">
        <w:rPr>
          <w:spacing w:val="-2"/>
        </w:rPr>
        <w:t>поддержки</w:t>
      </w:r>
      <w:r w:rsidR="00014C7F">
        <w:rPr>
          <w:spacing w:val="-2"/>
        </w:rPr>
        <w:t xml:space="preserve"> </w:t>
      </w:r>
      <w:r>
        <w:t>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определѐнн</w:t>
      </w:r>
      <w:proofErr w:type="gramStart"/>
      <w:r>
        <w:t>о-</w:t>
      </w:r>
      <w:proofErr w:type="gramEnd"/>
      <w:r>
        <w:t xml:space="preserve"> го уровня компетентности педагогов для решения профессиональных задач с использованием ИКТ. А поэтому, для оценки состояния ЦОС</w:t>
      </w:r>
      <w:r w:rsidR="000A076B">
        <w:t xml:space="preserve"> </w:t>
      </w:r>
      <w:r>
        <w:t>образовательной организации необходимо</w:t>
      </w:r>
      <w:r w:rsidR="000A076B">
        <w:t xml:space="preserve"> </w:t>
      </w:r>
      <w:r>
        <w:t>учитывать</w:t>
      </w:r>
      <w:r w:rsidR="000A076B">
        <w:t xml:space="preserve"> </w:t>
      </w:r>
      <w:r>
        <w:t>как</w:t>
      </w:r>
      <w:r w:rsidR="000A076B">
        <w:t xml:space="preserve"> </w:t>
      </w:r>
      <w:r>
        <w:t>информационно- технические,</w:t>
      </w:r>
      <w:r w:rsidR="000A076B">
        <w:t xml:space="preserve"> </w:t>
      </w:r>
      <w:r>
        <w:t>так</w:t>
      </w:r>
      <w:r w:rsidR="000A076B">
        <w:t xml:space="preserve"> </w:t>
      </w:r>
      <w:r>
        <w:t>и</w:t>
      </w:r>
      <w:r w:rsidR="000A076B">
        <w:t xml:space="preserve"> </w:t>
      </w:r>
      <w:r>
        <w:t>организационные,</w:t>
      </w:r>
      <w:r w:rsidR="000A076B">
        <w:t xml:space="preserve"> </w:t>
      </w:r>
      <w:r>
        <w:t>и</w:t>
      </w:r>
      <w:r w:rsidR="000A076B">
        <w:t xml:space="preserve"> </w:t>
      </w:r>
      <w:r>
        <w:t>педагогические</w:t>
      </w:r>
      <w:r w:rsidRPr="00014C7F">
        <w:rPr>
          <w:spacing w:val="-2"/>
        </w:rPr>
        <w:t xml:space="preserve"> аспекты.</w:t>
      </w:r>
    </w:p>
    <w:p w:rsidR="0068373C" w:rsidRDefault="00983749">
      <w:pPr>
        <w:pStyle w:val="a3"/>
        <w:tabs>
          <w:tab w:val="left" w:pos="5269"/>
        </w:tabs>
        <w:spacing w:before="185" w:line="360" w:lineRule="auto"/>
        <w:ind w:left="1020" w:right="132"/>
        <w:jc w:val="both"/>
      </w:pPr>
      <w:r>
        <w:t>С</w:t>
      </w:r>
      <w:r w:rsidR="000A076B">
        <w:t xml:space="preserve"> </w:t>
      </w:r>
      <w:r>
        <w:t>целью определения</w:t>
      </w:r>
      <w:r w:rsidR="000A076B">
        <w:t xml:space="preserve"> </w:t>
      </w:r>
      <w:r>
        <w:t>уровня</w:t>
      </w:r>
      <w:r>
        <w:tab/>
        <w:t xml:space="preserve">материально-технических, кадровых, </w:t>
      </w:r>
      <w:proofErr w:type="gramStart"/>
      <w:r>
        <w:t>информационных</w:t>
      </w:r>
      <w:r w:rsidR="000A076B">
        <w:t xml:space="preserve"> </w:t>
      </w:r>
      <w:r>
        <w:t>условий,</w:t>
      </w:r>
      <w:r w:rsidR="000A076B">
        <w:t xml:space="preserve"> </w:t>
      </w:r>
      <w:r>
        <w:t>способствующих</w:t>
      </w:r>
      <w:r w:rsidR="000A076B">
        <w:t xml:space="preserve"> </w:t>
      </w:r>
      <w:r>
        <w:t>развитию ЦОС</w:t>
      </w:r>
      <w:r w:rsidR="000A076B">
        <w:t xml:space="preserve"> </w:t>
      </w:r>
      <w:r>
        <w:t xml:space="preserve">в МОУ </w:t>
      </w:r>
      <w:proofErr w:type="spellStart"/>
      <w:r w:rsidR="000A076B">
        <w:t>Дмитриановской</w:t>
      </w:r>
      <w:proofErr w:type="spellEnd"/>
      <w:r w:rsidR="000A076B">
        <w:t xml:space="preserve"> СОШ </w:t>
      </w:r>
      <w:r>
        <w:t>в декабре 202</w:t>
      </w:r>
      <w:r w:rsidR="000A076B">
        <w:t>4</w:t>
      </w:r>
      <w:r>
        <w:t xml:space="preserve"> года был</w:t>
      </w:r>
      <w:proofErr w:type="gramEnd"/>
      <w:r>
        <w:t xml:space="preserve"> проведѐн анализ состояния информатизации образовательной деятельности.</w:t>
      </w:r>
    </w:p>
    <w:p w:rsidR="00014C7F" w:rsidRDefault="00014C7F">
      <w:pPr>
        <w:rPr>
          <w:b/>
          <w:bCs/>
          <w:i/>
          <w:iCs/>
          <w:sz w:val="24"/>
          <w:szCs w:val="24"/>
        </w:rPr>
      </w:pPr>
      <w:r>
        <w:br w:type="page"/>
      </w:r>
    </w:p>
    <w:p w:rsidR="0068373C" w:rsidRDefault="00983749">
      <w:pPr>
        <w:pStyle w:val="Heading2"/>
        <w:spacing w:before="74"/>
        <w:ind w:left="8906"/>
      </w:pPr>
      <w:r>
        <w:lastRenderedPageBreak/>
        <w:t>Таблица</w:t>
      </w:r>
      <w:proofErr w:type="gramStart"/>
      <w:r>
        <w:rPr>
          <w:spacing w:val="-10"/>
        </w:rPr>
        <w:t>1</w:t>
      </w:r>
      <w:proofErr w:type="gramEnd"/>
    </w:p>
    <w:p w:rsidR="000A076B" w:rsidRDefault="00983749">
      <w:pPr>
        <w:pStyle w:val="a3"/>
        <w:spacing w:before="168"/>
        <w:ind w:left="1236" w:right="1681"/>
        <w:jc w:val="center"/>
      </w:pPr>
      <w:r>
        <w:t>Анализ</w:t>
      </w:r>
      <w:r w:rsidR="000A076B">
        <w:t xml:space="preserve"> </w:t>
      </w:r>
      <w:r>
        <w:t>информационно</w:t>
      </w:r>
      <w:r w:rsidR="000A076B">
        <w:t xml:space="preserve"> – </w:t>
      </w:r>
      <w:r>
        <w:t>образовательной</w:t>
      </w:r>
      <w:r w:rsidR="000A076B">
        <w:t xml:space="preserve"> </w:t>
      </w:r>
      <w:r>
        <w:t>среды</w:t>
      </w:r>
      <w:r w:rsidR="000A076B">
        <w:t xml:space="preserve"> </w:t>
      </w:r>
    </w:p>
    <w:p w:rsidR="0068373C" w:rsidRDefault="00983749">
      <w:pPr>
        <w:pStyle w:val="a3"/>
        <w:spacing w:before="168"/>
        <w:ind w:left="1236" w:right="1681"/>
        <w:jc w:val="center"/>
      </w:pPr>
      <w:r>
        <w:t>МОУ</w:t>
      </w:r>
      <w:r w:rsidR="000A076B">
        <w:t xml:space="preserve"> </w:t>
      </w:r>
      <w:proofErr w:type="spellStart"/>
      <w:r w:rsidR="000A076B">
        <w:t>Дмитриановской</w:t>
      </w:r>
      <w:proofErr w:type="spellEnd"/>
      <w:r w:rsidR="000A076B">
        <w:t xml:space="preserve"> С</w:t>
      </w:r>
      <w:r>
        <w:rPr>
          <w:spacing w:val="-5"/>
        </w:rPr>
        <w:t>ОШ</w:t>
      </w:r>
    </w:p>
    <w:p w:rsidR="0068373C" w:rsidRDefault="0068373C">
      <w:pPr>
        <w:pStyle w:val="a3"/>
        <w:rPr>
          <w:sz w:val="13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9"/>
        <w:gridCol w:w="5204"/>
      </w:tblGrid>
      <w:tr w:rsidR="0068373C">
        <w:trPr>
          <w:trHeight w:val="414"/>
        </w:trPr>
        <w:tc>
          <w:tcPr>
            <w:tcW w:w="3869" w:type="dxa"/>
          </w:tcPr>
          <w:p w:rsidR="0068373C" w:rsidRDefault="00983749">
            <w:pPr>
              <w:pStyle w:val="TableParagraph"/>
              <w:spacing w:before="1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4"/>
                <w:sz w:val="24"/>
              </w:rPr>
              <w:t xml:space="preserve"> среда</w:t>
            </w:r>
          </w:p>
        </w:tc>
        <w:tc>
          <w:tcPr>
            <w:tcW w:w="5204" w:type="dxa"/>
          </w:tcPr>
          <w:p w:rsidR="0068373C" w:rsidRDefault="00983749">
            <w:pPr>
              <w:pStyle w:val="TableParagraph"/>
              <w:spacing w:before="1"/>
              <w:ind w:left="2083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 w:rsidR="000A076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68373C">
        <w:trPr>
          <w:trHeight w:val="11458"/>
        </w:trPr>
        <w:tc>
          <w:tcPr>
            <w:tcW w:w="3869" w:type="dxa"/>
          </w:tcPr>
          <w:p w:rsidR="0068373C" w:rsidRDefault="00983749">
            <w:pPr>
              <w:pStyle w:val="TableParagraph"/>
              <w:spacing w:line="360" w:lineRule="auto"/>
              <w:ind w:left="294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 w:rsidR="000A076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 w:rsidR="000A076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 условия</w:t>
            </w:r>
          </w:p>
          <w:p w:rsidR="0068373C" w:rsidRDefault="00983749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2837"/>
              </w:tabs>
              <w:spacing w:line="360" w:lineRule="auto"/>
              <w:ind w:right="26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элек</w:t>
            </w:r>
            <w:r>
              <w:rPr>
                <w:sz w:val="24"/>
              </w:rPr>
              <w:t>тронного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дневника</w:t>
            </w:r>
          </w:p>
          <w:p w:rsidR="0068373C" w:rsidRDefault="00983749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ind w:left="724" w:hanging="720"/>
              <w:jc w:val="left"/>
              <w:rPr>
                <w:sz w:val="24"/>
              </w:rPr>
            </w:pPr>
            <w:r>
              <w:rPr>
                <w:sz w:val="24"/>
              </w:rPr>
              <w:t>Доступ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:rsidR="0068373C" w:rsidRPr="000A076B" w:rsidRDefault="00983749" w:rsidP="000A076B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6"/>
                <w:tab w:val="left" w:pos="2237"/>
              </w:tabs>
              <w:spacing w:before="133" w:line="360" w:lineRule="auto"/>
              <w:ind w:right="140" w:hanging="248"/>
              <w:jc w:val="left"/>
              <w:rPr>
                <w:sz w:val="24"/>
              </w:rPr>
            </w:pPr>
            <w:r w:rsidRPr="000A076B">
              <w:rPr>
                <w:spacing w:val="-2"/>
                <w:sz w:val="24"/>
              </w:rPr>
              <w:t>Количество</w:t>
            </w:r>
            <w:r w:rsidRPr="000A076B">
              <w:rPr>
                <w:sz w:val="24"/>
              </w:rPr>
              <w:tab/>
            </w:r>
            <w:proofErr w:type="gramStart"/>
            <w:r w:rsidRPr="000A076B">
              <w:rPr>
                <w:spacing w:val="-2"/>
                <w:sz w:val="24"/>
              </w:rPr>
              <w:t>обучающихся</w:t>
            </w:r>
            <w:proofErr w:type="gramEnd"/>
            <w:r w:rsidRPr="000A076B">
              <w:rPr>
                <w:spacing w:val="-2"/>
                <w:sz w:val="24"/>
              </w:rPr>
              <w:t xml:space="preserve">, </w:t>
            </w:r>
            <w:r w:rsidRPr="000A076B">
              <w:rPr>
                <w:sz w:val="24"/>
              </w:rPr>
              <w:t>приходящихся</w:t>
            </w:r>
            <w:r w:rsidR="000A076B" w:rsidRPr="000A076B">
              <w:rPr>
                <w:sz w:val="24"/>
              </w:rPr>
              <w:t xml:space="preserve"> </w:t>
            </w:r>
            <w:r w:rsidRPr="000A076B">
              <w:rPr>
                <w:sz w:val="24"/>
              </w:rPr>
              <w:t>на один компьютер-</w:t>
            </w:r>
            <w:r w:rsidRPr="000A076B">
              <w:rPr>
                <w:spacing w:val="-10"/>
                <w:sz w:val="24"/>
              </w:rPr>
              <w:t>1</w:t>
            </w:r>
          </w:p>
          <w:p w:rsidR="0068373C" w:rsidRDefault="00983749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before="139" w:line="360" w:lineRule="auto"/>
              <w:ind w:left="724" w:right="507" w:hanging="36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0A076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 w:rsidR="000A076B"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фильтрация</w:t>
            </w:r>
          </w:p>
          <w:p w:rsidR="0068373C" w:rsidRDefault="0068373C">
            <w:pPr>
              <w:pStyle w:val="TableParagraph"/>
              <w:spacing w:before="146"/>
              <w:ind w:left="0"/>
              <w:rPr>
                <w:sz w:val="24"/>
              </w:rPr>
            </w:pPr>
          </w:p>
          <w:p w:rsidR="0068373C" w:rsidRDefault="00983749">
            <w:pPr>
              <w:pStyle w:val="TableParagraph"/>
              <w:ind w:left="8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Кадровые </w:t>
            </w:r>
            <w:r>
              <w:rPr>
                <w:b/>
                <w:spacing w:val="-2"/>
                <w:sz w:val="24"/>
              </w:rPr>
              <w:t>условия</w:t>
            </w:r>
          </w:p>
          <w:p w:rsidR="0068373C" w:rsidRDefault="0098374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2370"/>
              </w:tabs>
              <w:spacing w:before="135"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грамотные учителя </w:t>
            </w:r>
            <w:r>
              <w:rPr>
                <w:spacing w:val="-2"/>
                <w:sz w:val="24"/>
              </w:rPr>
              <w:t>(владеющие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программами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,</w:t>
            </w:r>
            <w:r w:rsidR="000A076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 xml:space="preserve">, использующие электронную почту, умеющие найти нужную информацию в </w:t>
            </w:r>
            <w:r>
              <w:rPr>
                <w:spacing w:val="-2"/>
                <w:sz w:val="24"/>
              </w:rPr>
              <w:t>Интернете)</w:t>
            </w:r>
          </w:p>
          <w:p w:rsidR="0068373C" w:rsidRDefault="0068373C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68373C" w:rsidRDefault="00983749"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 w:rsidR="000A076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условия:</w:t>
            </w:r>
          </w:p>
          <w:p w:rsidR="0068373C" w:rsidRDefault="0098374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34" w:line="36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Сайт школы, отвечающий требованиям закона «Об образовании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A07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  <w:p w:rsidR="0068373C" w:rsidRDefault="00983749">
            <w:pPr>
              <w:pStyle w:val="TableParagraph"/>
              <w:spacing w:line="27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№273-ФЗ</w:t>
            </w:r>
            <w:r>
              <w:rPr>
                <w:spacing w:val="-2"/>
                <w:sz w:val="24"/>
              </w:rPr>
              <w:t>от29.12.2012</w:t>
            </w:r>
          </w:p>
          <w:p w:rsidR="0068373C" w:rsidRPr="009579BA" w:rsidRDefault="00983749" w:rsidP="000A076B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140"/>
              <w:ind w:left="366" w:hanging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 w:rsidR="000A076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</w:t>
            </w:r>
            <w:r w:rsidR="000A076B">
              <w:rPr>
                <w:spacing w:val="-2"/>
                <w:sz w:val="24"/>
              </w:rPr>
              <w:t xml:space="preserve">а </w:t>
            </w:r>
            <w:hyperlink r:id="rId5" w:history="1">
              <w:r w:rsidR="009579BA" w:rsidRPr="00F17CEC">
                <w:rPr>
                  <w:rStyle w:val="a6"/>
                  <w:spacing w:val="-2"/>
                  <w:sz w:val="24"/>
                  <w:lang w:val="en-US"/>
                </w:rPr>
                <w:t>dmitr</w:t>
              </w:r>
              <w:r w:rsidR="009579BA" w:rsidRPr="00F17CEC">
                <w:rPr>
                  <w:rStyle w:val="a6"/>
                  <w:spacing w:val="-2"/>
                  <w:sz w:val="24"/>
                </w:rPr>
                <w:t>.</w:t>
              </w:r>
              <w:r w:rsidR="009579BA" w:rsidRPr="00F17CEC">
                <w:rPr>
                  <w:rStyle w:val="a6"/>
                  <w:spacing w:val="-2"/>
                  <w:sz w:val="24"/>
                  <w:lang w:val="en-US"/>
                </w:rPr>
                <w:t>rostov</w:t>
              </w:r>
              <w:r w:rsidR="009579BA" w:rsidRPr="00F17CEC">
                <w:rPr>
                  <w:rStyle w:val="a6"/>
                </w:rPr>
                <w:t>@</w:t>
              </w:r>
              <w:r w:rsidR="009579BA" w:rsidRPr="00F17CEC">
                <w:rPr>
                  <w:rStyle w:val="a6"/>
                  <w:lang w:val="en-US"/>
                </w:rPr>
                <w:t>yarregion</w:t>
              </w:r>
              <w:r w:rsidR="009579BA" w:rsidRPr="00F17CEC">
                <w:rPr>
                  <w:rStyle w:val="a6"/>
                </w:rPr>
                <w:t>.</w:t>
              </w:r>
              <w:r w:rsidR="009579BA" w:rsidRPr="00F17CEC">
                <w:rPr>
                  <w:rStyle w:val="a6"/>
                  <w:lang w:val="en-US"/>
                </w:rPr>
                <w:t>ru</w:t>
              </w:r>
            </w:hyperlink>
          </w:p>
          <w:p w:rsidR="009579BA" w:rsidRPr="000A076B" w:rsidRDefault="009579BA" w:rsidP="009579BA">
            <w:pPr>
              <w:pStyle w:val="TableParagraph"/>
              <w:tabs>
                <w:tab w:val="left" w:pos="366"/>
              </w:tabs>
              <w:spacing w:before="140"/>
              <w:ind w:left="117"/>
              <w:jc w:val="right"/>
              <w:rPr>
                <w:sz w:val="24"/>
              </w:rPr>
            </w:pPr>
          </w:p>
        </w:tc>
        <w:tc>
          <w:tcPr>
            <w:tcW w:w="5204" w:type="dxa"/>
          </w:tcPr>
          <w:p w:rsidR="0068373C" w:rsidRDefault="00983749">
            <w:pPr>
              <w:pStyle w:val="TableParagraph"/>
              <w:spacing w:line="275" w:lineRule="exact"/>
              <w:ind w:left="2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  <w:p w:rsidR="0068373C" w:rsidRDefault="00983749">
            <w:pPr>
              <w:pStyle w:val="TableParagraph"/>
              <w:tabs>
                <w:tab w:val="left" w:pos="2186"/>
                <w:tab w:val="left" w:pos="3737"/>
                <w:tab w:val="left" w:pos="4138"/>
              </w:tabs>
              <w:spacing w:before="139" w:line="360" w:lineRule="auto"/>
              <w:ind w:left="118" w:right="221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государства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области </w:t>
            </w:r>
            <w:r w:rsidR="000A076B">
              <w:rPr>
                <w:b/>
                <w:spacing w:val="-2"/>
                <w:sz w:val="24"/>
              </w:rPr>
              <w:t xml:space="preserve">информатизации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:rsidR="0068373C" w:rsidRDefault="00983749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Федеральныйзаконот29.12.2012</w:t>
            </w:r>
          </w:p>
          <w:p w:rsidR="0068373C" w:rsidRDefault="00983749">
            <w:pPr>
              <w:pStyle w:val="TableParagraph"/>
              <w:spacing w:before="137" w:line="360" w:lineRule="auto"/>
              <w:ind w:left="151"/>
              <w:rPr>
                <w:sz w:val="24"/>
              </w:rPr>
            </w:pPr>
            <w:r>
              <w:rPr>
                <w:sz w:val="24"/>
              </w:rPr>
              <w:t>№273-ФЗ «Об образовании в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рации»</w:t>
            </w:r>
          </w:p>
          <w:p w:rsidR="0068373C" w:rsidRDefault="00983749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Федеральныйзаконот27.07.2006</w:t>
            </w:r>
          </w:p>
          <w:p w:rsidR="0068373C" w:rsidRDefault="00983749">
            <w:pPr>
              <w:pStyle w:val="TableParagraph"/>
              <w:spacing w:before="140" w:line="360" w:lineRule="auto"/>
              <w:ind w:left="151"/>
              <w:rPr>
                <w:sz w:val="24"/>
              </w:rPr>
            </w:pPr>
            <w:r>
              <w:rPr>
                <w:sz w:val="24"/>
              </w:rPr>
              <w:t>№149-ФЗ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б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технологиях и о защите информации»</w:t>
            </w:r>
          </w:p>
          <w:p w:rsidR="0068373C" w:rsidRDefault="00983749">
            <w:pPr>
              <w:pStyle w:val="TableParagraph"/>
              <w:tabs>
                <w:tab w:val="left" w:pos="828"/>
              </w:tabs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Приоритетный</w:t>
            </w:r>
            <w:r w:rsidR="000A076B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 w:rsidR="000A07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68373C" w:rsidRDefault="00983749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</w:p>
        </w:tc>
      </w:tr>
    </w:tbl>
    <w:p w:rsidR="0068373C" w:rsidRDefault="0068373C">
      <w:pPr>
        <w:pStyle w:val="TableParagraph"/>
        <w:rPr>
          <w:sz w:val="24"/>
        </w:rPr>
        <w:sectPr w:rsidR="0068373C">
          <w:pgSz w:w="11910" w:h="16840"/>
          <w:pgMar w:top="1040" w:right="708" w:bottom="280" w:left="566" w:header="720" w:footer="720" w:gutter="0"/>
          <w:cols w:space="720"/>
        </w:sectPr>
      </w:pPr>
    </w:p>
    <w:p w:rsidR="0068373C" w:rsidRDefault="00DF322E">
      <w:pPr>
        <w:pStyle w:val="Heading1"/>
        <w:spacing w:before="64"/>
        <w:ind w:left="2703"/>
      </w:pPr>
      <w:r>
        <w:lastRenderedPageBreak/>
        <w:pict>
          <v:shape id="docshape7" o:spid="_x0000_s1030" style="position:absolute;left:0;text-align:left;margin-left:99.25pt;margin-top:2.75pt;width:448.3pt;height:373.65pt;z-index:-251658752;mso-position-horizontal-relative:page" coordorigin="1985,55" coordsize="8966,7473" o:spt="100" adj="0,,0" path="m10942,7518r-4981,l5951,7518r,l1995,7518r-10,l1985,7527r10,l5951,7527r,l5961,7527r4981,l10942,7518xm10942,55r-4981,l5951,55r,l1995,55r-10,l1985,65r,7453l1995,7518r,-7453l5951,65r,7453l5961,7518r,-7453l10942,65r,-10xm10951,7518r-9,l10942,7527r9,l10951,7518xm10951,55r-9,l10942,65r,7453l10951,7518r,-7453l10951,55xe" fillcolor="black" stroked="f">
            <v:stroke joinstyle="round"/>
            <v:formulas/>
            <v:path arrowok="t" o:connecttype="segments"/>
            <w10:wrap anchorx="page"/>
          </v:shape>
        </w:pict>
      </w:r>
      <w:r w:rsidR="00983749">
        <w:t>Слабые</w:t>
      </w:r>
      <w:r w:rsidR="00983749">
        <w:rPr>
          <w:spacing w:val="-2"/>
        </w:rPr>
        <w:t xml:space="preserve"> стороны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  <w:tab w:val="left" w:pos="2501"/>
          <w:tab w:val="left" w:pos="4316"/>
        </w:tabs>
        <w:spacing w:before="38" w:line="276" w:lineRule="auto"/>
        <w:ind w:right="737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4"/>
          <w:sz w:val="24"/>
        </w:rPr>
        <w:t>все возможности</w:t>
      </w:r>
      <w:r w:rsidR="00E77F13" w:rsidRPr="00E77F13"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line="276" w:lineRule="auto"/>
        <w:rPr>
          <w:sz w:val="24"/>
        </w:rPr>
      </w:pPr>
      <w:r>
        <w:rPr>
          <w:sz w:val="24"/>
        </w:rPr>
        <w:t>Нет</w:t>
      </w:r>
      <w:r w:rsidR="00E77F13" w:rsidRPr="00E77F13">
        <w:rPr>
          <w:sz w:val="24"/>
        </w:rPr>
        <w:t xml:space="preserve"> </w:t>
      </w:r>
      <w:r>
        <w:rPr>
          <w:sz w:val="24"/>
        </w:rPr>
        <w:t>опыта</w:t>
      </w:r>
      <w:r w:rsidR="00E77F13" w:rsidRPr="00E77F13">
        <w:rPr>
          <w:sz w:val="24"/>
        </w:rPr>
        <w:t xml:space="preserve"> </w:t>
      </w:r>
      <w:r>
        <w:rPr>
          <w:sz w:val="24"/>
        </w:rPr>
        <w:t>создания</w:t>
      </w:r>
      <w:r w:rsidR="00E77F13" w:rsidRPr="00E77F13">
        <w:rPr>
          <w:sz w:val="24"/>
        </w:rPr>
        <w:t xml:space="preserve"> </w:t>
      </w:r>
      <w:r w:rsidR="00E77F13">
        <w:rPr>
          <w:sz w:val="24"/>
        </w:rPr>
        <w:t>собственных и</w:t>
      </w:r>
      <w:r>
        <w:rPr>
          <w:sz w:val="24"/>
        </w:rPr>
        <w:t>нтернет</w:t>
      </w:r>
      <w:r w:rsidR="00E77F13" w:rsidRPr="00E77F13">
        <w:rPr>
          <w:sz w:val="24"/>
        </w:rPr>
        <w:t xml:space="preserve"> - </w:t>
      </w:r>
      <w:r>
        <w:rPr>
          <w:sz w:val="24"/>
        </w:rPr>
        <w:t>проектов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Недостаточная активность учителей в области </w:t>
      </w:r>
      <w:r w:rsidR="00E77F13">
        <w:rPr>
          <w:sz w:val="24"/>
        </w:rPr>
        <w:t xml:space="preserve">использования </w:t>
      </w:r>
      <w:r>
        <w:rPr>
          <w:sz w:val="24"/>
        </w:rPr>
        <w:t>на уроках цифровых инструмен</w:t>
      </w:r>
      <w:r>
        <w:rPr>
          <w:spacing w:val="-4"/>
          <w:sz w:val="24"/>
        </w:rPr>
        <w:t>тов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line="276" w:lineRule="auto"/>
        <w:ind w:right="97"/>
        <w:jc w:val="both"/>
        <w:rPr>
          <w:sz w:val="24"/>
        </w:rPr>
      </w:pPr>
      <w:r>
        <w:rPr>
          <w:sz w:val="24"/>
        </w:rPr>
        <w:t>Не используются все возможности интерне</w:t>
      </w:r>
      <w:proofErr w:type="gramStart"/>
      <w:r>
        <w:rPr>
          <w:sz w:val="24"/>
        </w:rPr>
        <w:t>т-</w:t>
      </w:r>
      <w:proofErr w:type="gramEnd"/>
      <w:r w:rsidR="00014C7F">
        <w:rPr>
          <w:sz w:val="24"/>
        </w:rPr>
        <w:t xml:space="preserve"> </w:t>
      </w:r>
      <w:r>
        <w:rPr>
          <w:sz w:val="24"/>
        </w:rPr>
        <w:t>порталов для индивидуального обучения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Не полностью используются все возможности РИД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line="276" w:lineRule="auto"/>
        <w:ind w:right="97"/>
        <w:jc w:val="both"/>
        <w:rPr>
          <w:sz w:val="24"/>
        </w:rPr>
      </w:pPr>
      <w:r>
        <w:rPr>
          <w:sz w:val="24"/>
        </w:rPr>
        <w:t>Не</w:t>
      </w:r>
      <w:r w:rsidR="00E77F13">
        <w:rPr>
          <w:sz w:val="24"/>
        </w:rPr>
        <w:t xml:space="preserve"> </w:t>
      </w:r>
      <w:r>
        <w:rPr>
          <w:sz w:val="24"/>
        </w:rPr>
        <w:t>полностью отлажен</w:t>
      </w:r>
      <w:r w:rsidR="00E77F13">
        <w:rPr>
          <w:sz w:val="24"/>
        </w:rPr>
        <w:t xml:space="preserve"> </w:t>
      </w:r>
      <w:r>
        <w:rPr>
          <w:sz w:val="24"/>
        </w:rPr>
        <w:t>механизм дистанционного обучения</w:t>
      </w:r>
    </w:p>
    <w:p w:rsidR="0068373C" w:rsidRDefault="00983749">
      <w:pPr>
        <w:pStyle w:val="a5"/>
        <w:numPr>
          <w:ilvl w:val="1"/>
          <w:numId w:val="6"/>
        </w:numPr>
        <w:tabs>
          <w:tab w:val="left" w:pos="1827"/>
        </w:tabs>
        <w:spacing w:line="276" w:lineRule="auto"/>
        <w:ind w:right="98"/>
        <w:jc w:val="both"/>
        <w:rPr>
          <w:sz w:val="24"/>
        </w:rPr>
      </w:pPr>
      <w:r>
        <w:rPr>
          <w:sz w:val="24"/>
        </w:rPr>
        <w:t>Нет механизма выявления и распространения точечных педагогических практик использования сетевых технологий и цифро</w:t>
      </w:r>
      <w:r>
        <w:rPr>
          <w:spacing w:val="-2"/>
          <w:sz w:val="24"/>
        </w:rPr>
        <w:t>вых</w:t>
      </w:r>
      <w:r w:rsidR="00E77F13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инструментов.</w:t>
      </w:r>
    </w:p>
    <w:p w:rsidR="0068373C" w:rsidRDefault="00983749">
      <w:pPr>
        <w:pStyle w:val="Heading1"/>
        <w:spacing w:before="64"/>
        <w:ind w:left="1389"/>
      </w:pPr>
      <w:r>
        <w:rPr>
          <w:b w:val="0"/>
        </w:rPr>
        <w:br w:type="column"/>
      </w:r>
      <w:r>
        <w:rPr>
          <w:spacing w:val="-2"/>
        </w:rPr>
        <w:lastRenderedPageBreak/>
        <w:t>Угрозы</w:t>
      </w:r>
    </w:p>
    <w:p w:rsidR="0068373C" w:rsidRDefault="00983749">
      <w:pPr>
        <w:pStyle w:val="a5"/>
        <w:numPr>
          <w:ilvl w:val="0"/>
          <w:numId w:val="3"/>
        </w:numPr>
        <w:tabs>
          <w:tab w:val="left" w:pos="796"/>
        </w:tabs>
        <w:spacing w:before="38" w:line="276" w:lineRule="auto"/>
        <w:ind w:right="355" w:firstLine="0"/>
        <w:jc w:val="both"/>
        <w:rPr>
          <w:sz w:val="24"/>
        </w:rPr>
      </w:pPr>
      <w:r>
        <w:rPr>
          <w:sz w:val="24"/>
        </w:rPr>
        <w:t xml:space="preserve">Ухудшение здоровья школьников </w:t>
      </w:r>
      <w:r>
        <w:rPr>
          <w:spacing w:val="-2"/>
          <w:sz w:val="24"/>
        </w:rPr>
        <w:t>(ослабление</w:t>
      </w:r>
      <w:r w:rsidR="00E77F13" w:rsidRPr="00E77F13">
        <w:rPr>
          <w:spacing w:val="-2"/>
          <w:sz w:val="24"/>
        </w:rPr>
        <w:t xml:space="preserve"> </w:t>
      </w:r>
      <w:r>
        <w:rPr>
          <w:spacing w:val="-2"/>
          <w:sz w:val="24"/>
        </w:rPr>
        <w:t>зрения)</w:t>
      </w:r>
    </w:p>
    <w:p w:rsidR="0068373C" w:rsidRDefault="00983749">
      <w:pPr>
        <w:pStyle w:val="a5"/>
        <w:numPr>
          <w:ilvl w:val="0"/>
          <w:numId w:val="3"/>
        </w:numPr>
        <w:tabs>
          <w:tab w:val="left" w:pos="796"/>
        </w:tabs>
        <w:spacing w:line="276" w:lineRule="auto"/>
        <w:ind w:right="361" w:firstLine="0"/>
        <w:jc w:val="both"/>
        <w:rPr>
          <w:sz w:val="24"/>
        </w:rPr>
      </w:pPr>
      <w:r>
        <w:rPr>
          <w:sz w:val="24"/>
        </w:rPr>
        <w:t xml:space="preserve">Уменьшение численности контингента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68373C" w:rsidRDefault="00983749">
      <w:pPr>
        <w:pStyle w:val="a5"/>
        <w:numPr>
          <w:ilvl w:val="0"/>
          <w:numId w:val="3"/>
        </w:numPr>
        <w:tabs>
          <w:tab w:val="left" w:pos="796"/>
        </w:tabs>
        <w:spacing w:before="1" w:line="276" w:lineRule="auto"/>
        <w:ind w:right="358" w:firstLine="0"/>
        <w:jc w:val="both"/>
        <w:rPr>
          <w:sz w:val="24"/>
        </w:rPr>
      </w:pPr>
      <w:r>
        <w:rPr>
          <w:sz w:val="24"/>
        </w:rPr>
        <w:t>Большая учебная нагрузка у большинства учителей</w:t>
      </w:r>
    </w:p>
    <w:p w:rsidR="0068373C" w:rsidRDefault="00983749">
      <w:pPr>
        <w:pStyle w:val="a5"/>
        <w:numPr>
          <w:ilvl w:val="0"/>
          <w:numId w:val="3"/>
        </w:numPr>
        <w:tabs>
          <w:tab w:val="left" w:pos="796"/>
        </w:tabs>
        <w:spacing w:line="276" w:lineRule="auto"/>
        <w:ind w:right="358" w:firstLine="0"/>
        <w:jc w:val="both"/>
        <w:rPr>
          <w:sz w:val="24"/>
        </w:rPr>
      </w:pPr>
      <w:r>
        <w:rPr>
          <w:sz w:val="24"/>
        </w:rPr>
        <w:t>Недостаточная компетентность бол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шей части родителей в области ИКТ.</w:t>
      </w:r>
    </w:p>
    <w:p w:rsidR="0068373C" w:rsidRDefault="00983749">
      <w:pPr>
        <w:pStyle w:val="a5"/>
        <w:numPr>
          <w:ilvl w:val="0"/>
          <w:numId w:val="3"/>
        </w:numPr>
        <w:tabs>
          <w:tab w:val="left" w:pos="796"/>
        </w:tabs>
        <w:spacing w:line="276" w:lineRule="auto"/>
        <w:ind w:right="354" w:firstLine="0"/>
        <w:jc w:val="both"/>
        <w:rPr>
          <w:color w:val="1F477B"/>
          <w:sz w:val="24"/>
        </w:rPr>
      </w:pPr>
      <w:r>
        <w:rPr>
          <w:sz w:val="24"/>
        </w:rPr>
        <w:t>Отсутствие финансирования для постоянного материально-технического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провождения педагогов и обучающихся в области использования сетевых технологий, необходимого в связи с динамично обновляющимися сервисами современного </w:t>
      </w:r>
      <w:r>
        <w:rPr>
          <w:spacing w:val="-2"/>
          <w:sz w:val="24"/>
        </w:rPr>
        <w:t>Интернета.</w:t>
      </w:r>
    </w:p>
    <w:p w:rsidR="0068373C" w:rsidRDefault="0068373C">
      <w:pPr>
        <w:pStyle w:val="a5"/>
        <w:spacing w:line="276" w:lineRule="auto"/>
        <w:jc w:val="both"/>
        <w:rPr>
          <w:sz w:val="24"/>
        </w:rPr>
        <w:sectPr w:rsidR="0068373C">
          <w:pgSz w:w="11910" w:h="16840"/>
          <w:pgMar w:top="1520" w:right="708" w:bottom="280" w:left="566" w:header="720" w:footer="720" w:gutter="0"/>
          <w:cols w:num="2" w:space="720" w:equalWidth="0">
            <w:col w:w="5381" w:space="40"/>
            <w:col w:w="5215"/>
          </w:cols>
        </w:sectPr>
      </w:pPr>
    </w:p>
    <w:p w:rsidR="0068373C" w:rsidRDefault="0068373C">
      <w:pPr>
        <w:pStyle w:val="a3"/>
      </w:pPr>
    </w:p>
    <w:p w:rsidR="0068373C" w:rsidRDefault="0068373C">
      <w:pPr>
        <w:pStyle w:val="a3"/>
      </w:pPr>
    </w:p>
    <w:p w:rsidR="0068373C" w:rsidRDefault="0068373C">
      <w:pPr>
        <w:pStyle w:val="a3"/>
      </w:pPr>
    </w:p>
    <w:p w:rsidR="0068373C" w:rsidRDefault="0068373C">
      <w:pPr>
        <w:pStyle w:val="a3"/>
        <w:spacing w:before="63"/>
      </w:pPr>
    </w:p>
    <w:p w:rsidR="0068373C" w:rsidRDefault="00983749">
      <w:pPr>
        <w:pStyle w:val="a3"/>
        <w:ind w:left="1136"/>
        <w:jc w:val="both"/>
      </w:pPr>
      <w:r>
        <w:t>На</w:t>
      </w:r>
      <w:r w:rsidR="00E77F13">
        <w:t xml:space="preserve"> </w:t>
      </w:r>
      <w:r>
        <w:t>основании</w:t>
      </w:r>
      <w:r w:rsidR="00E77F13">
        <w:t xml:space="preserve"> </w:t>
      </w:r>
      <w:r>
        <w:t>анализа</w:t>
      </w:r>
      <w:r w:rsidR="00E77F13">
        <w:t xml:space="preserve"> </w:t>
      </w:r>
      <w:r>
        <w:t>были</w:t>
      </w:r>
      <w:r w:rsidR="00E77F13">
        <w:t xml:space="preserve"> </w:t>
      </w:r>
      <w:r>
        <w:t>сделаны</w:t>
      </w:r>
      <w:r w:rsidR="00E77F13">
        <w:t xml:space="preserve"> </w:t>
      </w:r>
      <w:r>
        <w:t>следующие</w:t>
      </w:r>
      <w:r w:rsidR="00E77F13">
        <w:t xml:space="preserve"> </w:t>
      </w:r>
      <w:r>
        <w:rPr>
          <w:spacing w:val="-2"/>
        </w:rPr>
        <w:t>выводы:</w:t>
      </w:r>
    </w:p>
    <w:p w:rsidR="0068373C" w:rsidRDefault="00983749">
      <w:pPr>
        <w:pStyle w:val="a3"/>
        <w:spacing w:before="41" w:line="276" w:lineRule="auto"/>
        <w:ind w:left="1136" w:right="137"/>
        <w:jc w:val="both"/>
      </w:pPr>
      <w:r>
        <w:t>В школе существуют благоприятные условия для развития информационно- образовательной среды «цифровой школы»: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6"/>
        </w:tabs>
        <w:spacing w:line="276" w:lineRule="auto"/>
        <w:ind w:right="246"/>
        <w:jc w:val="both"/>
        <w:rPr>
          <w:sz w:val="24"/>
        </w:rPr>
      </w:pPr>
      <w:r>
        <w:rPr>
          <w:sz w:val="24"/>
        </w:rPr>
        <w:t>все сотрудники администрации регулярно используют компьютер для подготовки документов (текущее делопроизводство), и сбора информации об учебном про</w:t>
      </w:r>
      <w:r>
        <w:rPr>
          <w:spacing w:val="-2"/>
          <w:sz w:val="24"/>
        </w:rPr>
        <w:t>цессе;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5"/>
        </w:tabs>
        <w:spacing w:line="291" w:lineRule="exact"/>
        <w:ind w:left="1855" w:hanging="359"/>
        <w:jc w:val="both"/>
        <w:rPr>
          <w:sz w:val="24"/>
        </w:rPr>
      </w:pPr>
      <w:r>
        <w:rPr>
          <w:sz w:val="24"/>
        </w:rPr>
        <w:t>все</w:t>
      </w:r>
      <w:r w:rsidR="00E77F13">
        <w:rPr>
          <w:sz w:val="24"/>
        </w:rPr>
        <w:t xml:space="preserve"> </w:t>
      </w:r>
      <w:r>
        <w:rPr>
          <w:sz w:val="24"/>
        </w:rPr>
        <w:t>компьютеры</w:t>
      </w:r>
      <w:r w:rsidR="00E77F13">
        <w:rPr>
          <w:sz w:val="24"/>
        </w:rPr>
        <w:t xml:space="preserve"> </w:t>
      </w:r>
      <w:r>
        <w:rPr>
          <w:sz w:val="24"/>
        </w:rPr>
        <w:t>подключены</w:t>
      </w:r>
      <w:r w:rsidR="00E77F13">
        <w:rPr>
          <w:sz w:val="24"/>
        </w:rPr>
        <w:t xml:space="preserve"> </w:t>
      </w:r>
      <w:r>
        <w:rPr>
          <w:sz w:val="24"/>
        </w:rPr>
        <w:t>к</w:t>
      </w:r>
      <w:r w:rsidR="00E77F13">
        <w:rPr>
          <w:sz w:val="24"/>
        </w:rPr>
        <w:t xml:space="preserve"> </w:t>
      </w:r>
      <w:r>
        <w:rPr>
          <w:sz w:val="24"/>
        </w:rPr>
        <w:t>сети</w:t>
      </w:r>
      <w:r w:rsidR="00E77F13">
        <w:rPr>
          <w:sz w:val="24"/>
        </w:rPr>
        <w:t xml:space="preserve"> </w:t>
      </w:r>
      <w:r>
        <w:rPr>
          <w:sz w:val="24"/>
        </w:rPr>
        <w:t>Интернет(50</w:t>
      </w:r>
      <w:r>
        <w:rPr>
          <w:spacing w:val="-2"/>
          <w:sz w:val="24"/>
        </w:rPr>
        <w:t>Мб/сек)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6"/>
        </w:tabs>
        <w:spacing w:before="41" w:line="273" w:lineRule="auto"/>
        <w:ind w:right="253"/>
        <w:jc w:val="both"/>
        <w:rPr>
          <w:sz w:val="24"/>
        </w:rPr>
      </w:pPr>
      <w:r>
        <w:rPr>
          <w:sz w:val="24"/>
        </w:rPr>
        <w:t xml:space="preserve">используются электронный дневник и электронный журнал для мониторинга успеваемости и организации обратной связи с родителями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8373C" w:rsidRDefault="00983749">
      <w:pPr>
        <w:spacing w:before="6"/>
        <w:ind w:left="1856"/>
        <w:rPr>
          <w:b/>
          <w:sz w:val="24"/>
        </w:rPr>
      </w:pPr>
      <w:r>
        <w:rPr>
          <w:b/>
          <w:spacing w:val="-2"/>
          <w:sz w:val="24"/>
          <w:u w:val="single"/>
        </w:rPr>
        <w:t>однако: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6"/>
        </w:tabs>
        <w:spacing w:before="38" w:line="273" w:lineRule="auto"/>
        <w:ind w:right="246"/>
        <w:rPr>
          <w:sz w:val="24"/>
        </w:rPr>
      </w:pPr>
      <w:r>
        <w:rPr>
          <w:sz w:val="24"/>
        </w:rPr>
        <w:t>недостаточно</w:t>
      </w:r>
      <w:r w:rsidR="00E77F13">
        <w:rPr>
          <w:sz w:val="24"/>
        </w:rPr>
        <w:t xml:space="preserve"> </w:t>
      </w:r>
      <w:r>
        <w:rPr>
          <w:sz w:val="24"/>
        </w:rPr>
        <w:t>высокий</w:t>
      </w:r>
      <w:r w:rsidR="00E77F13">
        <w:rPr>
          <w:sz w:val="24"/>
        </w:rPr>
        <w:t xml:space="preserve"> </w:t>
      </w:r>
      <w:r>
        <w:rPr>
          <w:sz w:val="24"/>
        </w:rPr>
        <w:t>уровень</w:t>
      </w:r>
      <w:r w:rsidR="00E77F13">
        <w:rPr>
          <w:sz w:val="24"/>
        </w:rPr>
        <w:t xml:space="preserve"> </w:t>
      </w:r>
      <w:r>
        <w:rPr>
          <w:sz w:val="24"/>
        </w:rPr>
        <w:t>мотивации</w:t>
      </w:r>
      <w:r w:rsidR="00E77F13">
        <w:rPr>
          <w:sz w:val="24"/>
        </w:rPr>
        <w:t xml:space="preserve"> </w:t>
      </w:r>
      <w:r>
        <w:rPr>
          <w:sz w:val="24"/>
        </w:rPr>
        <w:t>педагогических</w:t>
      </w:r>
      <w:r w:rsidR="00E77F13">
        <w:rPr>
          <w:sz w:val="24"/>
        </w:rPr>
        <w:t xml:space="preserve"> </w:t>
      </w:r>
      <w:r>
        <w:rPr>
          <w:sz w:val="24"/>
        </w:rPr>
        <w:t>работников</w:t>
      </w:r>
      <w:r w:rsidR="00E77F13">
        <w:rPr>
          <w:sz w:val="24"/>
        </w:rPr>
        <w:t xml:space="preserve"> </w:t>
      </w:r>
      <w:r>
        <w:rPr>
          <w:sz w:val="24"/>
        </w:rPr>
        <w:t>к</w:t>
      </w:r>
      <w:r w:rsidR="00E77F13">
        <w:rPr>
          <w:sz w:val="24"/>
        </w:rPr>
        <w:t xml:space="preserve"> </w:t>
      </w:r>
      <w:r>
        <w:rPr>
          <w:sz w:val="24"/>
        </w:rPr>
        <w:t xml:space="preserve">освоению и использованию новых </w:t>
      </w:r>
      <w:proofErr w:type="spellStart"/>
      <w:proofErr w:type="gramStart"/>
      <w:r>
        <w:rPr>
          <w:sz w:val="24"/>
        </w:rPr>
        <w:t>ИКТ-технологий</w:t>
      </w:r>
      <w:proofErr w:type="spellEnd"/>
      <w:proofErr w:type="gramEnd"/>
      <w:r>
        <w:rPr>
          <w:sz w:val="24"/>
        </w:rPr>
        <w:t>;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нет</w:t>
      </w:r>
      <w:r w:rsidR="00E77F13">
        <w:rPr>
          <w:sz w:val="24"/>
        </w:rPr>
        <w:t xml:space="preserve"> </w:t>
      </w:r>
      <w:r>
        <w:rPr>
          <w:sz w:val="24"/>
        </w:rPr>
        <w:t>отработанного</w:t>
      </w:r>
      <w:r w:rsidR="00E77F13">
        <w:rPr>
          <w:sz w:val="24"/>
        </w:rPr>
        <w:t xml:space="preserve"> </w:t>
      </w:r>
      <w:r>
        <w:rPr>
          <w:sz w:val="24"/>
        </w:rPr>
        <w:t>механизма</w:t>
      </w:r>
      <w:r w:rsidR="00E77F13">
        <w:rPr>
          <w:sz w:val="24"/>
        </w:rPr>
        <w:t xml:space="preserve"> </w:t>
      </w:r>
      <w:r>
        <w:rPr>
          <w:sz w:val="24"/>
        </w:rPr>
        <w:t>дистанционного</w:t>
      </w:r>
      <w:r w:rsidR="00E77F13">
        <w:rPr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6"/>
          <w:tab w:val="left" w:pos="8217"/>
          <w:tab w:val="left" w:pos="10003"/>
        </w:tabs>
        <w:spacing w:before="42" w:line="273" w:lineRule="auto"/>
        <w:ind w:right="249"/>
        <w:rPr>
          <w:sz w:val="24"/>
        </w:rPr>
      </w:pPr>
      <w:r>
        <w:rPr>
          <w:sz w:val="24"/>
        </w:rPr>
        <w:t>технические</w:t>
      </w:r>
      <w:r w:rsidR="00E77F13">
        <w:rPr>
          <w:sz w:val="24"/>
        </w:rPr>
        <w:t xml:space="preserve"> </w:t>
      </w:r>
      <w:r>
        <w:rPr>
          <w:sz w:val="24"/>
        </w:rPr>
        <w:t>возможности, предоставляемые школой, не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используются нерационально.</w:t>
      </w:r>
    </w:p>
    <w:p w:rsidR="0068373C" w:rsidRDefault="00983749">
      <w:pPr>
        <w:pStyle w:val="a5"/>
        <w:numPr>
          <w:ilvl w:val="1"/>
          <w:numId w:val="3"/>
        </w:numPr>
        <w:tabs>
          <w:tab w:val="left" w:pos="1855"/>
        </w:tabs>
        <w:spacing w:line="276" w:lineRule="auto"/>
        <w:ind w:left="1136" w:right="135" w:firstLine="359"/>
        <w:rPr>
          <w:sz w:val="24"/>
        </w:rPr>
      </w:pPr>
      <w:r>
        <w:rPr>
          <w:sz w:val="24"/>
        </w:rPr>
        <w:t>не исчерпаны все возможности работы с родителями с использованием ИКТ. Несмотря</w:t>
      </w:r>
      <w:r w:rsidR="00E77F13">
        <w:rPr>
          <w:sz w:val="24"/>
        </w:rPr>
        <w:t xml:space="preserve"> </w:t>
      </w:r>
      <w:r>
        <w:rPr>
          <w:sz w:val="24"/>
        </w:rPr>
        <w:t>на</w:t>
      </w:r>
      <w:r w:rsidR="00E77F13">
        <w:rPr>
          <w:sz w:val="24"/>
        </w:rPr>
        <w:t xml:space="preserve"> </w:t>
      </w:r>
      <w:r>
        <w:rPr>
          <w:sz w:val="24"/>
        </w:rPr>
        <w:t>выявленные</w:t>
      </w:r>
      <w:r w:rsidR="00E77F13">
        <w:rPr>
          <w:sz w:val="24"/>
        </w:rPr>
        <w:t xml:space="preserve"> </w:t>
      </w:r>
      <w:r>
        <w:rPr>
          <w:sz w:val="24"/>
        </w:rPr>
        <w:t>недостатки,</w:t>
      </w:r>
      <w:r w:rsidR="00E77F13">
        <w:rPr>
          <w:sz w:val="24"/>
        </w:rPr>
        <w:t xml:space="preserve"> </w:t>
      </w:r>
      <w:r>
        <w:rPr>
          <w:sz w:val="24"/>
        </w:rPr>
        <w:t>можно</w:t>
      </w:r>
      <w:r w:rsidR="00E77F13">
        <w:rPr>
          <w:sz w:val="24"/>
        </w:rPr>
        <w:t xml:space="preserve"> </w:t>
      </w:r>
      <w:r>
        <w:rPr>
          <w:sz w:val="24"/>
        </w:rPr>
        <w:t>констатировать</w:t>
      </w:r>
      <w:r w:rsidR="00E77F13">
        <w:rPr>
          <w:sz w:val="24"/>
        </w:rPr>
        <w:t xml:space="preserve"> </w:t>
      </w:r>
      <w:r>
        <w:rPr>
          <w:sz w:val="24"/>
        </w:rPr>
        <w:t>факт</w:t>
      </w:r>
      <w:r w:rsidR="00E77F13">
        <w:rPr>
          <w:sz w:val="24"/>
        </w:rPr>
        <w:t xml:space="preserve"> </w:t>
      </w:r>
      <w:r>
        <w:rPr>
          <w:sz w:val="24"/>
        </w:rPr>
        <w:t>наличия</w:t>
      </w:r>
      <w:r w:rsidR="00E77F13">
        <w:rPr>
          <w:sz w:val="24"/>
        </w:rPr>
        <w:t xml:space="preserve"> </w:t>
      </w:r>
      <w:r>
        <w:rPr>
          <w:sz w:val="24"/>
        </w:rPr>
        <w:t>в</w:t>
      </w:r>
      <w:r w:rsidR="00E77F13">
        <w:rPr>
          <w:sz w:val="24"/>
        </w:rPr>
        <w:t xml:space="preserve"> </w:t>
      </w:r>
      <w:r>
        <w:rPr>
          <w:sz w:val="24"/>
        </w:rPr>
        <w:t>школе</w:t>
      </w:r>
      <w:r w:rsidR="00E77F13">
        <w:rPr>
          <w:sz w:val="24"/>
        </w:rPr>
        <w:t xml:space="preserve"> </w:t>
      </w:r>
      <w:r>
        <w:rPr>
          <w:sz w:val="24"/>
        </w:rPr>
        <w:t>информационно-образовательной среды и существование возможностей еѐ развития.</w:t>
      </w:r>
    </w:p>
    <w:p w:rsidR="0068373C" w:rsidRDefault="0068373C">
      <w:pPr>
        <w:pStyle w:val="a5"/>
        <w:spacing w:line="276" w:lineRule="auto"/>
        <w:rPr>
          <w:sz w:val="24"/>
        </w:rPr>
        <w:sectPr w:rsidR="0068373C">
          <w:type w:val="continuous"/>
          <w:pgSz w:w="11910" w:h="16840"/>
          <w:pgMar w:top="240" w:right="708" w:bottom="280" w:left="566" w:header="720" w:footer="720" w:gutter="0"/>
          <w:cols w:space="720"/>
        </w:sectPr>
      </w:pPr>
    </w:p>
    <w:p w:rsidR="0068373C" w:rsidRDefault="00983749">
      <w:pPr>
        <w:pStyle w:val="Heading2"/>
        <w:spacing w:before="72"/>
        <w:ind w:left="353"/>
        <w:jc w:val="left"/>
      </w:pPr>
      <w:r>
        <w:lastRenderedPageBreak/>
        <w:t>Таблица</w:t>
      </w:r>
      <w:proofErr w:type="gramStart"/>
      <w:r>
        <w:rPr>
          <w:spacing w:val="-10"/>
        </w:rPr>
        <w:t>2</w:t>
      </w:r>
      <w:proofErr w:type="gramEnd"/>
    </w:p>
    <w:p w:rsidR="0068373C" w:rsidRDefault="0068373C">
      <w:pPr>
        <w:pStyle w:val="a3"/>
        <w:spacing w:before="17"/>
        <w:rPr>
          <w:b/>
          <w:i/>
        </w:rPr>
      </w:pPr>
    </w:p>
    <w:p w:rsidR="0068373C" w:rsidRDefault="00983749">
      <w:pPr>
        <w:tabs>
          <w:tab w:val="left" w:pos="2424"/>
        </w:tabs>
        <w:spacing w:before="1"/>
        <w:ind w:left="353"/>
        <w:rPr>
          <w:sz w:val="24"/>
        </w:rPr>
      </w:pPr>
      <w:r>
        <w:rPr>
          <w:b/>
          <w:spacing w:val="-2"/>
          <w:sz w:val="24"/>
        </w:rPr>
        <w:t>Используемые</w:t>
      </w:r>
      <w:r>
        <w:rPr>
          <w:b/>
          <w:sz w:val="24"/>
        </w:rPr>
        <w:tab/>
        <w:t>интернет-ресурсы</w:t>
      </w:r>
      <w:r w:rsidR="00014C7F">
        <w:rPr>
          <w:b/>
          <w:sz w:val="24"/>
        </w:rPr>
        <w:t xml:space="preserve"> </w:t>
      </w:r>
    </w:p>
    <w:p w:rsidR="0068373C" w:rsidRDefault="0068373C" w:rsidP="00DC0CC5">
      <w:pPr>
        <w:pStyle w:val="a3"/>
        <w:spacing w:before="6" w:after="1"/>
        <w:ind w:right="567"/>
        <w:rPr>
          <w:sz w:val="12"/>
        </w:rPr>
      </w:pPr>
    </w:p>
    <w:tbl>
      <w:tblPr>
        <w:tblStyle w:val="TableNormal"/>
        <w:tblW w:w="13865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1490"/>
        <w:gridCol w:w="1630"/>
        <w:gridCol w:w="2054"/>
        <w:gridCol w:w="3262"/>
        <w:gridCol w:w="2878"/>
      </w:tblGrid>
      <w:tr w:rsidR="0068373C" w:rsidTr="00DC0CC5">
        <w:trPr>
          <w:trHeight w:val="832"/>
        </w:trPr>
        <w:tc>
          <w:tcPr>
            <w:tcW w:w="566" w:type="dxa"/>
          </w:tcPr>
          <w:p w:rsidR="0068373C" w:rsidRDefault="00983749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№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ind w:left="617" w:hanging="371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Используемый ресурс</w:t>
            </w:r>
            <w:r>
              <w:rPr>
                <w:spacing w:val="-2"/>
                <w:sz w:val="24"/>
                <w:vertAlign w:val="superscript"/>
              </w:rPr>
              <w:t>***</w:t>
            </w:r>
          </w:p>
        </w:tc>
        <w:tc>
          <w:tcPr>
            <w:tcW w:w="1490" w:type="dxa"/>
          </w:tcPr>
          <w:p w:rsidR="0068373C" w:rsidRDefault="00983749">
            <w:pPr>
              <w:pStyle w:val="TableParagraph"/>
              <w:ind w:left="732" w:right="327" w:hanging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68373C" w:rsidRDefault="00983749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1630" w:type="dxa"/>
          </w:tcPr>
          <w:p w:rsidR="0068373C" w:rsidRDefault="00983749">
            <w:pPr>
              <w:pStyle w:val="TableParagraph"/>
              <w:ind w:left="65" w:firstLine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Аудитория </w:t>
            </w:r>
            <w:r>
              <w:rPr>
                <w:sz w:val="24"/>
              </w:rPr>
              <w:t>(педагоги,</w:t>
            </w:r>
            <w:r w:rsidR="00E77F13"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  <w:r>
              <w:rPr>
                <w:spacing w:val="-5"/>
                <w:sz w:val="24"/>
              </w:rPr>
              <w:t>-</w:t>
            </w:r>
            <w:proofErr w:type="gramEnd"/>
          </w:p>
          <w:p w:rsidR="0068373C" w:rsidRDefault="00983749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 w:rsidR="00E77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родители)</w:t>
            </w:r>
            <w:proofErr w:type="gramEnd"/>
          </w:p>
        </w:tc>
        <w:tc>
          <w:tcPr>
            <w:tcW w:w="2054" w:type="dxa"/>
          </w:tcPr>
          <w:p w:rsidR="0068373C" w:rsidRDefault="00983749">
            <w:pPr>
              <w:pStyle w:val="TableParagraph"/>
              <w:spacing w:before="260" w:line="270" w:lineRule="atLeast"/>
              <w:ind w:left="977" w:right="3" w:hanging="773"/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 w:rsidR="00E77F1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использован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262" w:type="dxa"/>
          </w:tcPr>
          <w:p w:rsidR="0068373C" w:rsidRDefault="00983749">
            <w:pPr>
              <w:pStyle w:val="TableParagraph"/>
              <w:spacing w:before="267"/>
              <w:ind w:left="1492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 w:rsidR="00E77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878" w:type="dxa"/>
          </w:tcPr>
          <w:p w:rsidR="0068373C" w:rsidRDefault="00983749">
            <w:pPr>
              <w:pStyle w:val="TableParagraph"/>
              <w:spacing w:before="267"/>
              <w:ind w:left="78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E77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68373C" w:rsidTr="00DC0CC5">
        <w:trPr>
          <w:trHeight w:val="1656"/>
        </w:trPr>
        <w:tc>
          <w:tcPr>
            <w:tcW w:w="566" w:type="dxa"/>
          </w:tcPr>
          <w:p w:rsidR="0068373C" w:rsidRDefault="009837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8373C" w:rsidRDefault="00983749" w:rsidP="00E77F13">
            <w:pPr>
              <w:pStyle w:val="TableParagraph"/>
              <w:ind w:left="115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Электронный </w:t>
            </w:r>
            <w:r>
              <w:rPr>
                <w:sz w:val="24"/>
              </w:rPr>
              <w:t>дневник</w:t>
            </w:r>
          </w:p>
        </w:tc>
        <w:tc>
          <w:tcPr>
            <w:tcW w:w="1490" w:type="dxa"/>
          </w:tcPr>
          <w:p w:rsidR="0068373C" w:rsidRDefault="00DC0CC5">
            <w:pPr>
              <w:pStyle w:val="TableParagraph"/>
              <w:ind w:left="115"/>
              <w:rPr>
                <w:sz w:val="24"/>
              </w:rPr>
            </w:pPr>
            <w:hyperlink r:id="rId6" w:history="1">
              <w:r w:rsidRPr="005252F8">
                <w:rPr>
                  <w:rStyle w:val="a6"/>
                  <w:sz w:val="24"/>
                </w:rPr>
                <w:t>https://school.yarcloud.ru/</w:t>
              </w:r>
            </w:hyperlink>
            <w:r w:rsidR="00E77F13">
              <w:rPr>
                <w:sz w:val="24"/>
              </w:rPr>
              <w:t xml:space="preserve"> </w:t>
            </w:r>
          </w:p>
          <w:p w:rsidR="00DC0CC5" w:rsidRDefault="00DC0CC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630" w:type="dxa"/>
          </w:tcPr>
          <w:p w:rsidR="0068373C" w:rsidRDefault="00983749">
            <w:pPr>
              <w:pStyle w:val="TableParagraph"/>
              <w:ind w:left="113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054" w:type="dxa"/>
          </w:tcPr>
          <w:p w:rsidR="0068373C" w:rsidRDefault="00983749">
            <w:pPr>
              <w:pStyle w:val="TableParagraph"/>
              <w:ind w:left="113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учета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успеваемо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3262" w:type="dxa"/>
          </w:tcPr>
          <w:p w:rsidR="0068373C" w:rsidRDefault="00983749">
            <w:pPr>
              <w:pStyle w:val="TableParagraph"/>
              <w:ind w:left="116" w:right="386"/>
              <w:rPr>
                <w:sz w:val="24"/>
              </w:rPr>
            </w:pPr>
            <w:r>
              <w:rPr>
                <w:sz w:val="24"/>
              </w:rPr>
              <w:t>Довести до сведения обучающихся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результаты успеваемости.</w:t>
            </w:r>
          </w:p>
          <w:p w:rsidR="0068373C" w:rsidRDefault="00983749">
            <w:pPr>
              <w:pStyle w:val="TableParagraph"/>
              <w:ind w:left="116" w:right="64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информирование</w:t>
            </w:r>
          </w:p>
        </w:tc>
        <w:tc>
          <w:tcPr>
            <w:tcW w:w="2878" w:type="dxa"/>
          </w:tcPr>
          <w:p w:rsidR="0068373C" w:rsidRDefault="00983749" w:rsidP="00E77F13">
            <w:pPr>
              <w:pStyle w:val="TableParagraph"/>
              <w:ind w:left="117" w:right="57"/>
              <w:jc w:val="both"/>
              <w:rPr>
                <w:sz w:val="24"/>
              </w:rPr>
            </w:pPr>
            <w:r>
              <w:rPr>
                <w:sz w:val="24"/>
              </w:rPr>
              <w:t>Учет. Родители и ученики проинформированы о текущем состоянии обучения и результатах усвоения школьной программы</w:t>
            </w:r>
          </w:p>
        </w:tc>
      </w:tr>
      <w:tr w:rsidR="0068373C" w:rsidTr="00DC0CC5">
        <w:trPr>
          <w:trHeight w:val="1701"/>
        </w:trPr>
        <w:tc>
          <w:tcPr>
            <w:tcW w:w="566" w:type="dxa"/>
          </w:tcPr>
          <w:p w:rsidR="0068373C" w:rsidRDefault="009837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платформа</w:t>
            </w:r>
          </w:p>
          <w:p w:rsidR="0068373C" w:rsidRDefault="0098374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90" w:type="dxa"/>
          </w:tcPr>
          <w:p w:rsidR="0068373C" w:rsidRDefault="00DF322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</w:p>
        </w:tc>
        <w:tc>
          <w:tcPr>
            <w:tcW w:w="1630" w:type="dxa"/>
          </w:tcPr>
          <w:p w:rsidR="0068373C" w:rsidRDefault="0098374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54" w:type="dxa"/>
          </w:tcPr>
          <w:p w:rsidR="0068373C" w:rsidRDefault="00983749" w:rsidP="00E77F13">
            <w:pPr>
              <w:pStyle w:val="TableParagraph"/>
              <w:tabs>
                <w:tab w:val="left" w:pos="843"/>
                <w:tab w:val="left" w:pos="1545"/>
              </w:tabs>
              <w:ind w:left="113" w:right="38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опережением </w:t>
            </w:r>
            <w:r>
              <w:rPr>
                <w:sz w:val="24"/>
              </w:rPr>
              <w:t>тем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 курса.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</w:t>
            </w:r>
            <w:r w:rsidR="00E77F1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олимпиадах</w:t>
            </w:r>
            <w:proofErr w:type="spellEnd"/>
          </w:p>
        </w:tc>
        <w:tc>
          <w:tcPr>
            <w:tcW w:w="3262" w:type="dxa"/>
          </w:tcPr>
          <w:p w:rsidR="0068373C" w:rsidRDefault="00983749" w:rsidP="00E77F13">
            <w:pPr>
              <w:pStyle w:val="TableParagraph"/>
              <w:ind w:left="116" w:right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прохождения уроков </w:t>
            </w:r>
            <w:proofErr w:type="spellStart"/>
            <w:r>
              <w:rPr>
                <w:b/>
                <w:i/>
                <w:sz w:val="24"/>
              </w:rPr>
              <w:t>Учи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у</w:t>
            </w:r>
            <w:proofErr w:type="spellEnd"/>
            <w:r w:rsidR="00E77F1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учениками легче усваивается учебный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 олимпиад сразу видят результат и</w:t>
            </w:r>
            <w:r w:rsidR="00E77F13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получают мгновенно диплом (экономия времени)</w:t>
            </w:r>
          </w:p>
        </w:tc>
        <w:tc>
          <w:tcPr>
            <w:tcW w:w="2878" w:type="dxa"/>
          </w:tcPr>
          <w:p w:rsidR="0068373C" w:rsidRDefault="00983749">
            <w:pPr>
              <w:pStyle w:val="TableParagraph"/>
              <w:ind w:left="117" w:right="20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которые прошли темы вперед, решают в классе задания лучше.</w:t>
            </w:r>
          </w:p>
          <w:p w:rsidR="0068373C" w:rsidRDefault="00983749" w:rsidP="00E77F13">
            <w:pPr>
              <w:pStyle w:val="TableParagraph"/>
              <w:ind w:left="117" w:right="114"/>
              <w:jc w:val="both"/>
              <w:rPr>
                <w:sz w:val="24"/>
              </w:rPr>
            </w:pPr>
            <w:r>
              <w:rPr>
                <w:sz w:val="24"/>
              </w:rPr>
              <w:t>Есть победители олимпиад и других конкурсов.</w:t>
            </w:r>
          </w:p>
        </w:tc>
      </w:tr>
    </w:tbl>
    <w:p w:rsidR="0068373C" w:rsidRDefault="0068373C">
      <w:pPr>
        <w:pStyle w:val="a3"/>
        <w:spacing w:before="5"/>
        <w:rPr>
          <w:sz w:val="2"/>
        </w:rPr>
      </w:pPr>
    </w:p>
    <w:tbl>
      <w:tblPr>
        <w:tblStyle w:val="TableNormal"/>
        <w:tblW w:w="1389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85"/>
        <w:gridCol w:w="1418"/>
        <w:gridCol w:w="1701"/>
        <w:gridCol w:w="1984"/>
        <w:gridCol w:w="3260"/>
        <w:gridCol w:w="2977"/>
      </w:tblGrid>
      <w:tr w:rsidR="0068373C" w:rsidTr="00DC0CC5">
        <w:trPr>
          <w:trHeight w:val="1656"/>
        </w:trPr>
        <w:tc>
          <w:tcPr>
            <w:tcW w:w="567" w:type="dxa"/>
          </w:tcPr>
          <w:p w:rsidR="0068373C" w:rsidRDefault="00A51B9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ФИПИ</w:t>
            </w:r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ind w:left="114" w:right="9"/>
              <w:jc w:val="both"/>
            </w:pPr>
            <w:hyperlink r:id="rId8">
              <w:r w:rsidR="00983749">
                <w:rPr>
                  <w:color w:val="0462C1"/>
                  <w:spacing w:val="-2"/>
                  <w:u w:val="single" w:color="0462C1"/>
                </w:rPr>
                <w:t>https://fipi.ru/?y</w:t>
              </w:r>
            </w:hyperlink>
            <w:hyperlink r:id="rId9">
              <w:r w:rsidR="00983749">
                <w:rPr>
                  <w:color w:val="0462C1"/>
                  <w:spacing w:val="-2"/>
                  <w:u w:val="single" w:color="0462C1"/>
                </w:rPr>
                <w:t>sclid=lw7yqlrla</w:t>
              </w:r>
            </w:hyperlink>
            <w:hyperlink r:id="rId10">
              <w:r w:rsidR="00983749">
                <w:rPr>
                  <w:color w:val="0462C1"/>
                  <w:spacing w:val="-2"/>
                  <w:u w:val="single" w:color="0462C1"/>
                </w:rPr>
                <w:t>b568530385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</w:t>
            </w:r>
            <w:r>
              <w:rPr>
                <w:sz w:val="24"/>
              </w:rPr>
              <w:t>ние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заданий, изучение</w:t>
            </w:r>
          </w:p>
          <w:p w:rsidR="0068373C" w:rsidRDefault="00983749" w:rsidP="001B57B4">
            <w:pPr>
              <w:pStyle w:val="TableParagraph"/>
              <w:spacing w:line="276" w:lineRule="exact"/>
              <w:ind w:left="112" w:right="-14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1B57B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екоменда</w:t>
            </w:r>
            <w:r>
              <w:rPr>
                <w:spacing w:val="-4"/>
                <w:sz w:val="24"/>
              </w:rPr>
              <w:t>ций</w:t>
            </w:r>
          </w:p>
        </w:tc>
        <w:tc>
          <w:tcPr>
            <w:tcW w:w="3260" w:type="dxa"/>
          </w:tcPr>
          <w:p w:rsidR="0068373C" w:rsidRDefault="001B57B4" w:rsidP="001B57B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Банка открытых за</w:t>
            </w:r>
            <w:r w:rsidR="00983749">
              <w:rPr>
                <w:sz w:val="24"/>
              </w:rPr>
              <w:t xml:space="preserve">даний, подготовка к семинарам, </w:t>
            </w:r>
            <w:r w:rsidR="00983749">
              <w:rPr>
                <w:spacing w:val="-4"/>
                <w:sz w:val="24"/>
              </w:rPr>
              <w:t>ШМО</w:t>
            </w:r>
          </w:p>
        </w:tc>
        <w:tc>
          <w:tcPr>
            <w:tcW w:w="2977" w:type="dxa"/>
          </w:tcPr>
          <w:p w:rsidR="0068373C" w:rsidRDefault="009837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екомендаций</w:t>
            </w:r>
          </w:p>
        </w:tc>
      </w:tr>
      <w:tr w:rsidR="0068373C" w:rsidTr="00DC0CC5">
        <w:trPr>
          <w:trHeight w:val="1655"/>
        </w:trPr>
        <w:tc>
          <w:tcPr>
            <w:tcW w:w="567" w:type="dxa"/>
          </w:tcPr>
          <w:p w:rsidR="0068373C" w:rsidRDefault="00A51B9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Решу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ind w:left="114" w:right="34"/>
              <w:jc w:val="both"/>
              <w:rPr>
                <w:sz w:val="24"/>
              </w:rPr>
            </w:pPr>
            <w:hyperlink r:id="rId11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https://oge.sda</w:t>
              </w:r>
            </w:hyperlink>
            <w:hyperlink r:id="rId12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mgia.ru/?redir</w:t>
              </w:r>
            </w:hyperlink>
            <w:hyperlink r:id="rId13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&amp;ysclid=lw7y</w:t>
              </w:r>
            </w:hyperlink>
            <w:hyperlink r:id="rId14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r4osir7160591</w:t>
              </w:r>
            </w:hyperlink>
            <w:hyperlink r:id="rId15">
              <w:r w:rsidR="00983749">
                <w:rPr>
                  <w:color w:val="0462C1"/>
                  <w:spacing w:val="-10"/>
                  <w:sz w:val="24"/>
                  <w:u w:val="single" w:color="0462C1"/>
                </w:rPr>
                <w:t>9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tabs>
                <w:tab w:val="left" w:pos="1059"/>
              </w:tabs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 изучение</w:t>
            </w:r>
          </w:p>
          <w:p w:rsidR="0068373C" w:rsidRDefault="00983749" w:rsidP="001B57B4">
            <w:pPr>
              <w:pStyle w:val="TableParagraph"/>
              <w:ind w:left="112" w:right="-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екоменда</w:t>
            </w:r>
            <w:r>
              <w:rPr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3260" w:type="dxa"/>
          </w:tcPr>
          <w:p w:rsidR="0068373C" w:rsidRDefault="00983749" w:rsidP="001B57B4">
            <w:pPr>
              <w:pStyle w:val="TableParagraph"/>
              <w:spacing w:line="242" w:lineRule="auto"/>
              <w:ind w:left="115" w:right="557"/>
              <w:rPr>
                <w:sz w:val="24"/>
              </w:rPr>
            </w:pPr>
            <w:r>
              <w:rPr>
                <w:sz w:val="24"/>
              </w:rPr>
              <w:t>Использование открытых заданий,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2"/>
                <w:sz w:val="24"/>
              </w:rPr>
              <w:t>сультациям,</w:t>
            </w:r>
          </w:p>
        </w:tc>
        <w:tc>
          <w:tcPr>
            <w:tcW w:w="2977" w:type="dxa"/>
          </w:tcPr>
          <w:p w:rsidR="0068373C" w:rsidRDefault="00983749" w:rsidP="00DC0CC5">
            <w:pPr>
              <w:pStyle w:val="TableParagraph"/>
              <w:tabs>
                <w:tab w:val="left" w:pos="290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к ОГЭ,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екомендаций</w:t>
            </w:r>
          </w:p>
        </w:tc>
      </w:tr>
      <w:tr w:rsidR="0068373C" w:rsidTr="00DC0CC5">
        <w:trPr>
          <w:trHeight w:val="2208"/>
        </w:trPr>
        <w:tc>
          <w:tcPr>
            <w:tcW w:w="567" w:type="dxa"/>
          </w:tcPr>
          <w:p w:rsidR="0068373C" w:rsidRDefault="00A51B9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ind w:left="114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pacing w:val="-4"/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работников образования</w:t>
            </w:r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spacing w:line="268" w:lineRule="exact"/>
              <w:ind w:left="114" w:right="-15"/>
              <w:rPr>
                <w:sz w:val="24"/>
              </w:rPr>
            </w:pPr>
            <w:hyperlink r:id="rId16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https://nsportal</w:t>
              </w:r>
            </w:hyperlink>
          </w:p>
          <w:p w:rsidR="0068373C" w:rsidRDefault="00DF322E">
            <w:pPr>
              <w:pStyle w:val="TableParagraph"/>
              <w:ind w:left="114"/>
              <w:rPr>
                <w:sz w:val="24"/>
              </w:rPr>
            </w:pPr>
            <w:hyperlink r:id="rId17"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.</w:t>
              </w:r>
              <w:proofErr w:type="spellStart"/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ru</w:t>
              </w:r>
              <w:proofErr w:type="spellEnd"/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tabs>
                <w:tab w:val="left" w:pos="1325"/>
                <w:tab w:val="left" w:pos="1847"/>
              </w:tabs>
              <w:ind w:left="112" w:right="7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>ным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часам,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мещение собственных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1B57B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азработок на</w:t>
            </w:r>
          </w:p>
          <w:p w:rsidR="0068373C" w:rsidRDefault="0098374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сайтах</w:t>
            </w:r>
            <w:proofErr w:type="gramEnd"/>
          </w:p>
        </w:tc>
        <w:tc>
          <w:tcPr>
            <w:tcW w:w="3260" w:type="dxa"/>
          </w:tcPr>
          <w:p w:rsidR="0068373C" w:rsidRDefault="0098374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Поиск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77" w:type="dxa"/>
          </w:tcPr>
          <w:p w:rsidR="0068373C" w:rsidRDefault="00983749">
            <w:pPr>
              <w:pStyle w:val="TableParagraph"/>
              <w:tabs>
                <w:tab w:val="left" w:pos="2157"/>
              </w:tabs>
              <w:spacing w:line="360" w:lineRule="auto"/>
              <w:ind w:left="112" w:right="1035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68373C" w:rsidTr="00DC0CC5">
        <w:trPr>
          <w:trHeight w:val="1934"/>
        </w:trPr>
        <w:tc>
          <w:tcPr>
            <w:tcW w:w="567" w:type="dxa"/>
          </w:tcPr>
          <w:p w:rsidR="0068373C" w:rsidRDefault="00A51B99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68373C" w:rsidRDefault="00983749" w:rsidP="001B57B4">
            <w:pPr>
              <w:pStyle w:val="TableParagraph"/>
              <w:ind w:left="114" w:right="74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proofErr w:type="gramStart"/>
            <w:r>
              <w:rPr>
                <w:sz w:val="24"/>
              </w:rPr>
              <w:t xml:space="preserve">Мини </w:t>
            </w:r>
            <w:proofErr w:type="spellStart"/>
            <w:r>
              <w:rPr>
                <w:sz w:val="24"/>
              </w:rPr>
              <w:t>стерства</w:t>
            </w:r>
            <w:proofErr w:type="spellEnd"/>
            <w:proofErr w:type="gramEnd"/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науки и молодежной политики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Ярославской области</w:t>
            </w:r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ind w:left="520" w:right="130" w:hanging="351"/>
              <w:rPr>
                <w:sz w:val="24"/>
              </w:rPr>
            </w:pPr>
            <w:hyperlink r:id="rId18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https://www.</w:t>
              </w:r>
            </w:hyperlink>
            <w:hyperlink r:id="rId19"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yar-</w:t>
              </w:r>
            </w:hyperlink>
            <w:hyperlink r:id="rId20"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edud-</w:t>
              </w:r>
            </w:hyperlink>
          </w:p>
          <w:p w:rsidR="0068373C" w:rsidRDefault="00DF322E">
            <w:pPr>
              <w:pStyle w:val="TableParagraph"/>
              <w:ind w:left="176"/>
              <w:rPr>
                <w:sz w:val="24"/>
              </w:rPr>
            </w:pPr>
            <w:hyperlink r:id="rId21">
              <w:proofErr w:type="spellStart"/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ep.ru</w:t>
              </w:r>
              <w:proofErr w:type="spellEnd"/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/?</w:t>
              </w:r>
              <w:proofErr w:type="spellStart"/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ysclid</w:t>
              </w:r>
              <w:proofErr w:type="spellEnd"/>
            </w:hyperlink>
          </w:p>
          <w:p w:rsidR="0068373C" w:rsidRDefault="00DF322E">
            <w:pPr>
              <w:pStyle w:val="TableParagraph"/>
              <w:ind w:left="253" w:right="-15" w:hanging="128"/>
              <w:rPr>
                <w:sz w:val="24"/>
              </w:rPr>
            </w:pPr>
            <w:hyperlink r:id="rId22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=lw7yip4ow1</w:t>
              </w:r>
            </w:hyperlink>
            <w:hyperlink r:id="rId23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911043810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ind w:left="215" w:hanging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ind w:left="433" w:right="3" w:firstLine="324"/>
              <w:rPr>
                <w:sz w:val="24"/>
              </w:rPr>
            </w:pPr>
            <w:r>
              <w:rPr>
                <w:spacing w:val="-2"/>
                <w:sz w:val="24"/>
              </w:rPr>
              <w:t>Поиск информации</w:t>
            </w:r>
          </w:p>
        </w:tc>
        <w:tc>
          <w:tcPr>
            <w:tcW w:w="3260" w:type="dxa"/>
          </w:tcPr>
          <w:p w:rsidR="0068373C" w:rsidRDefault="00983749">
            <w:pPr>
              <w:pStyle w:val="TableParagraph"/>
              <w:tabs>
                <w:tab w:val="left" w:pos="1226"/>
                <w:tab w:val="left" w:pos="1809"/>
              </w:tabs>
              <w:ind w:left="115" w:right="557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интересующие вопросы</w:t>
            </w:r>
          </w:p>
        </w:tc>
        <w:tc>
          <w:tcPr>
            <w:tcW w:w="2977" w:type="dxa"/>
          </w:tcPr>
          <w:p w:rsidR="0068373C" w:rsidRDefault="0098374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68373C" w:rsidTr="00DC0CC5">
        <w:trPr>
          <w:trHeight w:val="1264"/>
        </w:trPr>
        <w:tc>
          <w:tcPr>
            <w:tcW w:w="567" w:type="dxa"/>
          </w:tcPr>
          <w:p w:rsidR="0068373C" w:rsidRDefault="00A51B9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spacing w:line="244" w:lineRule="auto"/>
              <w:ind w:left="114" w:right="8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pacing w:val="-5"/>
                <w:sz w:val="24"/>
              </w:rPr>
              <w:t>ИРО</w:t>
            </w:r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ind w:left="114" w:right="-15"/>
              <w:rPr>
                <w:sz w:val="24"/>
              </w:rPr>
            </w:pPr>
            <w:hyperlink r:id="rId24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http://www.ir</w:t>
              </w:r>
            </w:hyperlink>
            <w:hyperlink r:id="rId25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o.yar.ru/index</w:t>
              </w:r>
            </w:hyperlink>
          </w:p>
          <w:p w:rsidR="0068373C" w:rsidRDefault="00DF322E">
            <w:pPr>
              <w:pStyle w:val="TableParagraph"/>
              <w:ind w:left="114"/>
              <w:rPr>
                <w:sz w:val="24"/>
              </w:rPr>
            </w:pPr>
            <w:hyperlink r:id="rId26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.php?id=3235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ind w:left="112" w:right="67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Дистанцион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260" w:type="dxa"/>
          </w:tcPr>
          <w:p w:rsidR="0068373C" w:rsidRDefault="00983749">
            <w:pPr>
              <w:pStyle w:val="TableParagraph"/>
              <w:ind w:left="115" w:right="1184"/>
              <w:rPr>
                <w:sz w:val="24"/>
              </w:rPr>
            </w:pPr>
            <w:r>
              <w:rPr>
                <w:sz w:val="24"/>
              </w:rPr>
              <w:t>Курсы повышения квалификации,</w:t>
            </w:r>
            <w:r w:rsidR="001B57B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</w:p>
        </w:tc>
        <w:tc>
          <w:tcPr>
            <w:tcW w:w="2977" w:type="dxa"/>
          </w:tcPr>
          <w:p w:rsidR="0068373C" w:rsidRDefault="009837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</w:tbl>
    <w:p w:rsidR="0068373C" w:rsidRDefault="0068373C">
      <w:pPr>
        <w:pStyle w:val="a3"/>
        <w:spacing w:before="5"/>
        <w:rPr>
          <w:sz w:val="2"/>
        </w:rPr>
      </w:pPr>
    </w:p>
    <w:tbl>
      <w:tblPr>
        <w:tblStyle w:val="TableNormal"/>
        <w:tblW w:w="163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85"/>
        <w:gridCol w:w="1418"/>
        <w:gridCol w:w="1701"/>
        <w:gridCol w:w="1984"/>
        <w:gridCol w:w="3260"/>
        <w:gridCol w:w="5459"/>
      </w:tblGrid>
      <w:tr w:rsidR="0068373C" w:rsidTr="00D679B0">
        <w:trPr>
          <w:trHeight w:val="1656"/>
        </w:trPr>
        <w:tc>
          <w:tcPr>
            <w:tcW w:w="567" w:type="dxa"/>
          </w:tcPr>
          <w:p w:rsidR="0068373C" w:rsidRDefault="00A51B99" w:rsidP="001B57B4">
            <w:pPr>
              <w:pStyle w:val="TableParagraph"/>
              <w:spacing w:line="268" w:lineRule="exact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68373C" w:rsidRDefault="009837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ЗАВУЧ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нфо</w:t>
            </w:r>
            <w:proofErr w:type="spellEnd"/>
          </w:p>
        </w:tc>
        <w:tc>
          <w:tcPr>
            <w:tcW w:w="1418" w:type="dxa"/>
          </w:tcPr>
          <w:p w:rsidR="0068373C" w:rsidRDefault="00DF322E">
            <w:pPr>
              <w:pStyle w:val="TableParagraph"/>
              <w:ind w:left="114" w:right="-15"/>
              <w:rPr>
                <w:sz w:val="24"/>
              </w:rPr>
            </w:pPr>
            <w:hyperlink r:id="rId27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https://www.</w:t>
              </w:r>
            </w:hyperlink>
            <w:hyperlink r:id="rId28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zavuch.ru/?y</w:t>
              </w:r>
            </w:hyperlink>
            <w:hyperlink r:id="rId29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sclid=lw7ys</w:t>
              </w:r>
            </w:hyperlink>
            <w:hyperlink r:id="rId30">
              <w:r w:rsidR="00983749">
                <w:rPr>
                  <w:color w:val="0462C1"/>
                  <w:spacing w:val="-2"/>
                  <w:sz w:val="24"/>
                  <w:u w:val="single" w:color="0462C1"/>
                </w:rPr>
                <w:t>54g7082251</w:t>
              </w:r>
            </w:hyperlink>
          </w:p>
          <w:p w:rsidR="0068373C" w:rsidRDefault="00DF322E">
            <w:pPr>
              <w:pStyle w:val="TableParagraph"/>
              <w:ind w:left="114"/>
              <w:rPr>
                <w:sz w:val="24"/>
              </w:rPr>
            </w:pPr>
            <w:hyperlink r:id="rId31">
              <w:r w:rsidR="00983749">
                <w:rPr>
                  <w:color w:val="0462C1"/>
                  <w:spacing w:val="-4"/>
                  <w:sz w:val="24"/>
                  <w:u w:val="single" w:color="0462C1"/>
                </w:rPr>
                <w:t>1629</w:t>
              </w:r>
            </w:hyperlink>
          </w:p>
        </w:tc>
        <w:tc>
          <w:tcPr>
            <w:tcW w:w="1701" w:type="dxa"/>
          </w:tcPr>
          <w:p w:rsidR="0068373C" w:rsidRDefault="009837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68373C" w:rsidRDefault="00983749">
            <w:pPr>
              <w:pStyle w:val="TableParagraph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урокам, классным часам.</w:t>
            </w:r>
          </w:p>
          <w:p w:rsidR="0068373C" w:rsidRDefault="00983749" w:rsidP="001B57B4">
            <w:pPr>
              <w:pStyle w:val="TableParagraph"/>
              <w:ind w:left="112" w:right="3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 w:rsidR="001B57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</w:t>
            </w:r>
            <w:r w:rsidR="001B57B4">
              <w:rPr>
                <w:spacing w:val="-2"/>
                <w:sz w:val="24"/>
              </w:rPr>
              <w:t>орма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3260" w:type="dxa"/>
          </w:tcPr>
          <w:p w:rsidR="0068373C" w:rsidRDefault="0098374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 w:rsidR="001B57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459" w:type="dxa"/>
          </w:tcPr>
          <w:p w:rsidR="0068373C" w:rsidRDefault="00983749">
            <w:pPr>
              <w:pStyle w:val="TableParagraph"/>
              <w:ind w:left="112" w:right="1035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 w:rsidR="001B57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68373C" w:rsidTr="00D679B0">
        <w:trPr>
          <w:trHeight w:val="1266"/>
        </w:trPr>
        <w:tc>
          <w:tcPr>
            <w:tcW w:w="567" w:type="dxa"/>
            <w:tcBorders>
              <w:bottom w:val="single" w:sz="6" w:space="0" w:color="000000"/>
            </w:tcBorders>
          </w:tcPr>
          <w:p w:rsidR="0068373C" w:rsidRDefault="00A51B99" w:rsidP="001B57B4">
            <w:pPr>
              <w:pStyle w:val="TableParagraph"/>
              <w:spacing w:line="268" w:lineRule="exact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8373C" w:rsidRDefault="009837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8373C" w:rsidRDefault="00DF322E">
            <w:pPr>
              <w:pStyle w:val="TableParagraph"/>
              <w:ind w:left="114" w:right="-15"/>
              <w:rPr>
                <w:sz w:val="24"/>
              </w:rPr>
            </w:pPr>
            <w:hyperlink r:id="rId32" w:history="1">
              <w:r w:rsidR="00A51B99" w:rsidRPr="00F17CEC">
                <w:rPr>
                  <w:rStyle w:val="a6"/>
                  <w:sz w:val="24"/>
                </w:rPr>
                <w:t>https://vk.com/public217646236</w:t>
              </w:r>
            </w:hyperlink>
          </w:p>
          <w:p w:rsidR="00A51B99" w:rsidRDefault="00A51B99">
            <w:pPr>
              <w:pStyle w:val="TableParagraph"/>
              <w:ind w:left="114" w:right="-15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8373C" w:rsidRDefault="00983749">
            <w:pPr>
              <w:pStyle w:val="TableParagraph"/>
              <w:ind w:left="111" w:right="493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уч-ся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68373C" w:rsidRDefault="00983749">
            <w:pPr>
              <w:pStyle w:val="TableParagraph"/>
              <w:ind w:left="112" w:right="911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новостей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8373C" w:rsidRDefault="00983749">
            <w:pPr>
              <w:pStyle w:val="TableParagraph"/>
              <w:tabs>
                <w:tab w:val="left" w:pos="2128"/>
              </w:tabs>
              <w:spacing w:line="360" w:lineRule="auto"/>
              <w:ind w:left="115" w:right="84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интереса </w:t>
            </w:r>
            <w:r>
              <w:rPr>
                <w:sz w:val="24"/>
              </w:rPr>
              <w:t>обучающихся, родителей</w:t>
            </w: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:rsidR="0068373C" w:rsidRDefault="00983749" w:rsidP="001B57B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68373C" w:rsidTr="00D679B0">
        <w:trPr>
          <w:trHeight w:val="1380"/>
        </w:trPr>
        <w:tc>
          <w:tcPr>
            <w:tcW w:w="567" w:type="dxa"/>
            <w:tcBorders>
              <w:top w:val="single" w:sz="6" w:space="0" w:color="000000"/>
            </w:tcBorders>
          </w:tcPr>
          <w:p w:rsidR="0068373C" w:rsidRDefault="00983749" w:rsidP="00A51B99">
            <w:pPr>
              <w:pStyle w:val="TableParagraph"/>
              <w:spacing w:line="268" w:lineRule="exact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A51B99">
              <w:rPr>
                <w:spacing w:val="-5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68373C" w:rsidRDefault="00983749">
            <w:pPr>
              <w:pStyle w:val="TableParagraph"/>
              <w:ind w:left="114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68373C" w:rsidRDefault="00DF322E">
            <w:pPr>
              <w:pStyle w:val="TableParagraph"/>
              <w:ind w:left="114"/>
              <w:rPr>
                <w:sz w:val="24"/>
              </w:rPr>
            </w:pPr>
            <w:hyperlink r:id="rId33" w:history="1">
              <w:r w:rsidR="00A51B99" w:rsidRPr="00F17CEC">
                <w:rPr>
                  <w:rStyle w:val="a6"/>
                  <w:sz w:val="24"/>
                </w:rPr>
                <w:t>https://dmit-shros.edu.yar.ru/</w:t>
              </w:r>
            </w:hyperlink>
          </w:p>
          <w:p w:rsidR="00A51B99" w:rsidRDefault="00A51B99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8373C" w:rsidRDefault="0098374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z w:val="24"/>
              </w:rPr>
              <w:t>родители,</w:t>
            </w:r>
            <w:r w:rsidR="001B57B4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68373C" w:rsidRDefault="00983749">
            <w:pPr>
              <w:pStyle w:val="TableParagraph"/>
              <w:ind w:left="112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Публикация </w:t>
            </w:r>
            <w:r>
              <w:rPr>
                <w:sz w:val="24"/>
              </w:rPr>
              <w:t>школьных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 w:rsidR="001B57B4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>ных</w:t>
            </w:r>
          </w:p>
          <w:p w:rsidR="0068373C" w:rsidRDefault="0098374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8373C" w:rsidRDefault="00983749">
            <w:pPr>
              <w:pStyle w:val="TableParagraph"/>
              <w:tabs>
                <w:tab w:val="left" w:pos="2124"/>
              </w:tabs>
              <w:spacing w:line="360" w:lineRule="auto"/>
              <w:ind w:left="115" w:right="795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интереса. Информирование</w:t>
            </w: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:rsidR="0068373C" w:rsidRDefault="00983749" w:rsidP="001B57B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1B57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68373C" w:rsidRPr="00DC0CC5" w:rsidRDefault="0068373C">
      <w:pPr>
        <w:pStyle w:val="a3"/>
        <w:spacing w:before="233"/>
      </w:pPr>
    </w:p>
    <w:p w:rsidR="0068373C" w:rsidRPr="00DC0CC5" w:rsidRDefault="00983749">
      <w:pPr>
        <w:pStyle w:val="a3"/>
        <w:spacing w:line="360" w:lineRule="auto"/>
        <w:ind w:left="564"/>
      </w:pPr>
      <w:r w:rsidRPr="00DC0CC5">
        <w:t>В</w:t>
      </w:r>
      <w:r w:rsidR="003D7B16" w:rsidRPr="00DC0CC5">
        <w:t xml:space="preserve"> </w:t>
      </w:r>
      <w:r w:rsidRPr="00DC0CC5">
        <w:t>таблице</w:t>
      </w:r>
      <w:r w:rsidR="001B57B4" w:rsidRPr="00DC0CC5">
        <w:t xml:space="preserve"> </w:t>
      </w:r>
      <w:r w:rsidRPr="00DC0CC5">
        <w:t>3</w:t>
      </w:r>
      <w:r w:rsidR="001B57B4" w:rsidRPr="00DC0CC5">
        <w:t xml:space="preserve"> </w:t>
      </w:r>
      <w:r w:rsidRPr="00DC0CC5">
        <w:t>представлена</w:t>
      </w:r>
      <w:r w:rsidR="001B57B4" w:rsidRPr="00DC0CC5">
        <w:t xml:space="preserve"> </w:t>
      </w:r>
      <w:r w:rsidRPr="00DC0CC5">
        <w:t>материально-техническая</w:t>
      </w:r>
      <w:r w:rsidR="003D7B16" w:rsidRPr="00DC0CC5">
        <w:t xml:space="preserve"> </w:t>
      </w:r>
      <w:r w:rsidRPr="00DC0CC5">
        <w:t>база МОУ</w:t>
      </w:r>
      <w:r w:rsidR="003D7B16" w:rsidRPr="00DC0CC5">
        <w:t xml:space="preserve"> </w:t>
      </w:r>
      <w:proofErr w:type="spellStart"/>
      <w:r w:rsidR="003D7B16" w:rsidRPr="00DC0CC5">
        <w:t>Дмитриановской</w:t>
      </w:r>
      <w:proofErr w:type="spellEnd"/>
      <w:r w:rsidR="003D7B16" w:rsidRPr="00DC0CC5">
        <w:t xml:space="preserve"> С</w:t>
      </w:r>
      <w:r w:rsidRPr="00DC0CC5">
        <w:t xml:space="preserve">ОШ </w:t>
      </w:r>
      <w:r w:rsidR="003D7B16" w:rsidRPr="00DC0CC5">
        <w:t xml:space="preserve">использование </w:t>
      </w:r>
      <w:r w:rsidRPr="00DC0CC5">
        <w:t>ЦОС</w:t>
      </w:r>
      <w:r w:rsidR="003D7B16" w:rsidRPr="00DC0CC5">
        <w:t xml:space="preserve"> </w:t>
      </w:r>
      <w:r w:rsidRPr="00DC0CC5">
        <w:t>педагогами</w:t>
      </w:r>
      <w:r w:rsidR="003D7B16" w:rsidRPr="00DC0CC5">
        <w:t xml:space="preserve"> </w:t>
      </w:r>
      <w:r w:rsidRPr="00DC0CC5">
        <w:t>и</w:t>
      </w:r>
      <w:r w:rsidR="003D7B16" w:rsidRPr="00DC0CC5">
        <w:t xml:space="preserve"> </w:t>
      </w:r>
      <w:r w:rsidRPr="00DC0CC5">
        <w:t>обучающимися в урочное</w:t>
      </w:r>
      <w:r w:rsidR="00DC0CC5">
        <w:t xml:space="preserve"> </w:t>
      </w:r>
      <w:r w:rsidRPr="00DC0CC5">
        <w:t>и внеурочное время.</w:t>
      </w:r>
    </w:p>
    <w:p w:rsidR="0068373C" w:rsidRPr="00DC0CC5" w:rsidRDefault="00983749">
      <w:pPr>
        <w:pStyle w:val="Heading2"/>
        <w:spacing w:before="70"/>
        <w:ind w:right="813"/>
        <w:jc w:val="right"/>
        <w:rPr>
          <w:rFonts w:ascii="Calibri" w:hAnsi="Calibri"/>
        </w:rPr>
      </w:pPr>
      <w:r w:rsidRPr="00DC0CC5">
        <w:rPr>
          <w:rFonts w:ascii="Calibri" w:hAnsi="Calibri"/>
        </w:rPr>
        <w:t>Таблица</w:t>
      </w:r>
      <w:r w:rsidRPr="00DC0CC5">
        <w:rPr>
          <w:rFonts w:ascii="Calibri" w:hAnsi="Calibri"/>
          <w:spacing w:val="-10"/>
        </w:rPr>
        <w:t>3</w:t>
      </w:r>
    </w:p>
    <w:p w:rsidR="0068373C" w:rsidRPr="00DC0CC5" w:rsidRDefault="0068373C">
      <w:pPr>
        <w:pStyle w:val="a3"/>
        <w:spacing w:before="13"/>
        <w:rPr>
          <w:rFonts w:ascii="Calibri"/>
          <w:b/>
          <w:i/>
        </w:rPr>
      </w:pPr>
    </w:p>
    <w:p w:rsidR="00DC0CC5" w:rsidRPr="00DC0CC5" w:rsidRDefault="00983749" w:rsidP="00DC0CC5">
      <w:pPr>
        <w:ind w:left="7710" w:hanging="7180"/>
        <w:jc w:val="both"/>
        <w:rPr>
          <w:b/>
        </w:rPr>
      </w:pPr>
      <w:r w:rsidRPr="00DC0CC5">
        <w:rPr>
          <w:b/>
        </w:rPr>
        <w:t>Информация</w:t>
      </w:r>
      <w:r w:rsidR="00A51B99" w:rsidRPr="00DC0CC5">
        <w:rPr>
          <w:b/>
        </w:rPr>
        <w:t xml:space="preserve"> </w:t>
      </w:r>
      <w:r w:rsidRPr="00DC0CC5">
        <w:rPr>
          <w:b/>
        </w:rPr>
        <w:t>об</w:t>
      </w:r>
      <w:r w:rsidR="00A51B99" w:rsidRPr="00DC0CC5">
        <w:rPr>
          <w:b/>
        </w:rPr>
        <w:t xml:space="preserve"> </w:t>
      </w:r>
      <w:r w:rsidRPr="00DC0CC5">
        <w:rPr>
          <w:b/>
        </w:rPr>
        <w:t>использовании</w:t>
      </w:r>
      <w:r w:rsidR="00A51B99" w:rsidRPr="00DC0CC5">
        <w:rPr>
          <w:b/>
        </w:rPr>
        <w:t xml:space="preserve"> </w:t>
      </w:r>
      <w:r w:rsidRPr="00DC0CC5">
        <w:rPr>
          <w:b/>
        </w:rPr>
        <w:t>в</w:t>
      </w:r>
      <w:r w:rsidR="00A51B99" w:rsidRPr="00DC0CC5">
        <w:rPr>
          <w:b/>
        </w:rPr>
        <w:t xml:space="preserve"> </w:t>
      </w:r>
      <w:r w:rsidRPr="00DC0CC5">
        <w:rPr>
          <w:b/>
        </w:rPr>
        <w:t>образовательном</w:t>
      </w:r>
      <w:r w:rsidR="00A51B99" w:rsidRPr="00DC0CC5">
        <w:rPr>
          <w:b/>
        </w:rPr>
        <w:t xml:space="preserve"> </w:t>
      </w:r>
      <w:r w:rsidRPr="00DC0CC5">
        <w:rPr>
          <w:b/>
        </w:rPr>
        <w:t>процессе</w:t>
      </w:r>
      <w:r w:rsidR="00A51B99" w:rsidRPr="00DC0CC5">
        <w:rPr>
          <w:b/>
        </w:rPr>
        <w:t xml:space="preserve"> </w:t>
      </w:r>
      <w:r w:rsidRPr="00DC0CC5">
        <w:rPr>
          <w:b/>
        </w:rPr>
        <w:t>оборудования,</w:t>
      </w:r>
      <w:r w:rsidR="00A51B99" w:rsidRPr="00DC0CC5">
        <w:rPr>
          <w:b/>
        </w:rPr>
        <w:t xml:space="preserve"> </w:t>
      </w:r>
      <w:r w:rsidRPr="00DC0CC5">
        <w:rPr>
          <w:b/>
        </w:rPr>
        <w:t>поставленного</w:t>
      </w:r>
      <w:r w:rsidR="00A51B99" w:rsidRPr="00DC0CC5">
        <w:rPr>
          <w:b/>
        </w:rPr>
        <w:t xml:space="preserve"> </w:t>
      </w:r>
      <w:r w:rsidRPr="00DC0CC5">
        <w:rPr>
          <w:b/>
        </w:rPr>
        <w:t>в</w:t>
      </w:r>
      <w:r w:rsidR="00A51B99" w:rsidRPr="00DC0CC5">
        <w:rPr>
          <w:b/>
        </w:rPr>
        <w:t xml:space="preserve"> </w:t>
      </w:r>
      <w:r w:rsidRPr="00DC0CC5">
        <w:rPr>
          <w:b/>
        </w:rPr>
        <w:t>рамках</w:t>
      </w:r>
      <w:r w:rsidR="00A51B99" w:rsidRPr="00DC0CC5">
        <w:rPr>
          <w:b/>
        </w:rPr>
        <w:t xml:space="preserve"> </w:t>
      </w:r>
      <w:r w:rsidRPr="00DC0CC5">
        <w:rPr>
          <w:b/>
        </w:rPr>
        <w:t>реализации</w:t>
      </w:r>
      <w:r w:rsidR="00A51B99" w:rsidRPr="00DC0CC5">
        <w:rPr>
          <w:b/>
        </w:rPr>
        <w:t xml:space="preserve"> </w:t>
      </w:r>
      <w:r w:rsidRPr="00DC0CC5">
        <w:rPr>
          <w:b/>
        </w:rPr>
        <w:t>проекта</w:t>
      </w:r>
      <w:r w:rsidR="00A51B99" w:rsidRPr="00DC0CC5">
        <w:rPr>
          <w:b/>
        </w:rPr>
        <w:t xml:space="preserve"> </w:t>
      </w:r>
    </w:p>
    <w:p w:rsidR="0068373C" w:rsidRPr="00DC0CC5" w:rsidRDefault="00983749" w:rsidP="00DC0CC5">
      <w:pPr>
        <w:ind w:left="7710" w:hanging="7180"/>
        <w:jc w:val="both"/>
        <w:rPr>
          <w:b/>
        </w:rPr>
      </w:pPr>
      <w:r w:rsidRPr="00DC0CC5">
        <w:rPr>
          <w:b/>
        </w:rPr>
        <w:t xml:space="preserve"> «Цифровая</w:t>
      </w:r>
      <w:r w:rsidR="00DC0CC5" w:rsidRPr="00DC0CC5">
        <w:rPr>
          <w:b/>
        </w:rPr>
        <w:t xml:space="preserve"> </w:t>
      </w:r>
      <w:r w:rsidRPr="00DC0CC5">
        <w:rPr>
          <w:b/>
        </w:rPr>
        <w:t xml:space="preserve">образовательная </w:t>
      </w:r>
      <w:r w:rsidRPr="00DC0CC5">
        <w:rPr>
          <w:b/>
          <w:spacing w:val="-2"/>
        </w:rPr>
        <w:t>среда»</w:t>
      </w:r>
    </w:p>
    <w:p w:rsidR="00DC0CC5" w:rsidRPr="00A51B99" w:rsidRDefault="00DC0CC5" w:rsidP="00DC0CC5">
      <w:pPr>
        <w:pStyle w:val="a3"/>
        <w:spacing w:before="90" w:after="1"/>
        <w:ind w:left="284"/>
        <w:jc w:val="both"/>
        <w:rPr>
          <w:b/>
          <w:color w:val="FF0000"/>
          <w:sz w:val="20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1560"/>
        <w:gridCol w:w="2999"/>
        <w:gridCol w:w="1392"/>
        <w:gridCol w:w="3405"/>
        <w:gridCol w:w="2977"/>
      </w:tblGrid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9C75AC">
              <w:rPr>
                <w:b/>
                <w:bCs/>
                <w:color w:val="000000"/>
                <w:lang w:eastAsia="ru-RU"/>
              </w:rPr>
              <w:t>Где установлено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товара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9C75AC" w:rsidRDefault="00DC0CC5" w:rsidP="00C71401">
            <w:pPr>
              <w:rPr>
                <w:b/>
                <w:bCs/>
                <w:color w:val="000000"/>
                <w:lang w:eastAsia="ru-RU"/>
              </w:rPr>
            </w:pPr>
            <w:r w:rsidRPr="009C75AC">
              <w:rPr>
                <w:b/>
                <w:bCs/>
                <w:color w:val="000000"/>
                <w:lang w:eastAsia="ru-RU"/>
              </w:rPr>
              <w:t>Учебный процесс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9C75AC" w:rsidRDefault="00DC0CC5" w:rsidP="00C71401">
            <w:pPr>
              <w:rPr>
                <w:b/>
                <w:bCs/>
                <w:color w:val="000000"/>
                <w:lang w:eastAsia="ru-RU"/>
              </w:rPr>
            </w:pPr>
            <w:r w:rsidRPr="009C75AC">
              <w:rPr>
                <w:b/>
                <w:bCs/>
                <w:color w:val="000000"/>
                <w:lang w:eastAsia="ru-RU"/>
              </w:rPr>
              <w:t>Другое использование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Класс 2, 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BM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Stark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Baikal</w:t>
            </w:r>
            <w:r w:rsidRPr="00C25FDF">
              <w:rPr>
                <w:color w:val="000000"/>
                <w:lang w:eastAsia="ru-RU"/>
              </w:rPr>
              <w:t xml:space="preserve"> 75/2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rPr>
                <w:color w:val="000000"/>
                <w:lang w:val="en-US" w:eastAsia="ru-RU"/>
              </w:rPr>
            </w:pPr>
          </w:p>
          <w:p w:rsidR="00DC0CC5" w:rsidRDefault="00DC0CC5" w:rsidP="00C71401">
            <w:pPr>
              <w:rPr>
                <w:color w:val="000000"/>
                <w:lang w:val="en-US" w:eastAsia="ru-RU"/>
              </w:rPr>
            </w:pPr>
          </w:p>
          <w:p w:rsidR="00DC0CC5" w:rsidRDefault="00DC0CC5" w:rsidP="00C71401">
            <w:pPr>
              <w:rPr>
                <w:color w:val="000000"/>
                <w:lang w:val="en-US"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 xml:space="preserve"> шт.</w:t>
            </w: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Pr="00C25FDF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DC0CC5" w:rsidRPr="00C25FDF" w:rsidRDefault="00DC0CC5" w:rsidP="00C71401">
            <w:pPr>
              <w:rPr>
                <w:color w:val="00000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Кабинет географии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DEPO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  <w:r w:rsidRPr="00DC0CC5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Cmp</w:t>
            </w:r>
            <w:proofErr w:type="spellEnd"/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Мышь компьютерная</w:t>
            </w:r>
            <w:r w:rsidRPr="002E517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Defender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Тележка-хранилище с системой подзарядки и </w:t>
            </w:r>
            <w:proofErr w:type="spellStart"/>
            <w:r>
              <w:rPr>
                <w:color w:val="000000"/>
                <w:lang w:eastAsia="ru-RU"/>
              </w:rPr>
              <w:t>маршрутизатором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SchoolCharger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 шт.</w:t>
            </w:r>
          </w:p>
          <w:p w:rsidR="00DC0CC5" w:rsidRP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P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P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шт.</w:t>
            </w: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Pr="00C25FDF" w:rsidRDefault="00DC0CC5" w:rsidP="00C71401">
            <w:pPr>
              <w:rPr>
                <w:color w:val="00000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lastRenderedPageBreak/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Подзарядка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Класс 1,3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DEPO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  <w:r w:rsidRPr="00710B69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Cmp</w:t>
            </w:r>
            <w:proofErr w:type="spellEnd"/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Мышь компьютерная</w:t>
            </w:r>
            <w:r w:rsidRPr="002E517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Defender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шт. 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шт.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  <w:p w:rsidR="00DC0CC5" w:rsidRDefault="00DC0CC5" w:rsidP="00C71401">
            <w:pPr>
              <w:rPr>
                <w:sz w:val="20"/>
                <w:szCs w:val="20"/>
                <w:lang w:eastAsia="ru-RU"/>
              </w:rPr>
            </w:pPr>
          </w:p>
          <w:p w:rsidR="00DC0CC5" w:rsidRPr="000F3BA1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Кабинет русского языка и литературы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BM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Stark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Baikal</w:t>
            </w:r>
            <w:r w:rsidRPr="00C25FDF">
              <w:rPr>
                <w:color w:val="000000"/>
                <w:lang w:eastAsia="ru-RU"/>
              </w:rPr>
              <w:t xml:space="preserve"> 75/2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  <w:r w:rsidRPr="002E517E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Cmp</w:t>
            </w:r>
            <w:proofErr w:type="spell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Мышь компьютерная</w:t>
            </w:r>
            <w:r w:rsidRPr="00DC0CC5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Defender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Тележка-хранилище с системой подзарядки и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маршрутизатором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SchoolCharger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 шт.</w:t>
            </w:r>
          </w:p>
          <w:p w:rsidR="00DC0CC5" w:rsidRP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Pr="00C25FDF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 шт.</w:t>
            </w:r>
          </w:p>
          <w:p w:rsidR="00DC0CC5" w:rsidRPr="00C25FDF" w:rsidRDefault="00DC0CC5" w:rsidP="00C71401">
            <w:pPr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lastRenderedPageBreak/>
              <w:t>в очной форме обучения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Подзарядка ноутбуков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Кабинет технологии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583FCA" w:rsidRDefault="00DC0CC5" w:rsidP="00C71401">
            <w:pPr>
              <w:widowContro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Многофункциональное устройство (МФУ)/ </w:t>
            </w:r>
            <w:proofErr w:type="spellStart"/>
            <w:r>
              <w:rPr>
                <w:color w:val="000000"/>
                <w:lang w:val="en-US" w:eastAsia="ru-RU"/>
              </w:rPr>
              <w:t>Pantum</w:t>
            </w:r>
            <w:proofErr w:type="spell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DEPO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Кабинет информатики</w:t>
            </w:r>
          </w:p>
          <w:p w:rsidR="00DC0CC5" w:rsidRDefault="00DC0CC5" w:rsidP="00C71401">
            <w:pPr>
              <w:rPr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DEPO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  <w:p w:rsidR="00DC0CC5" w:rsidRPr="002E517E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  <w:r w:rsidRPr="002E517E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Cmp</w:t>
            </w:r>
            <w:proofErr w:type="spell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Мышь компьютерная</w:t>
            </w:r>
            <w:r w:rsidRPr="002E517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Defender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Кабинет химии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BM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Stark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Baikal</w:t>
            </w:r>
            <w:r w:rsidRPr="00C25FDF">
              <w:rPr>
                <w:color w:val="000000"/>
                <w:lang w:eastAsia="ru-RU"/>
              </w:rPr>
              <w:t xml:space="preserve"> 75/2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Стойка для презентационного оборудования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</w:p>
          <w:p w:rsidR="00DC0CC5" w:rsidRPr="00583FCA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Кабинет математики и физики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Интерактивная панель </w:t>
            </w:r>
            <w:r>
              <w:rPr>
                <w:color w:val="000000"/>
                <w:lang w:val="en-US" w:eastAsia="ru-RU"/>
              </w:rPr>
              <w:t>BM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Stark</w:t>
            </w:r>
            <w:r w:rsidRPr="00C25FD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Baikal</w:t>
            </w:r>
            <w:r w:rsidRPr="00C25FDF">
              <w:rPr>
                <w:color w:val="000000"/>
                <w:lang w:eastAsia="ru-RU"/>
              </w:rPr>
              <w:t xml:space="preserve"> 75/2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Стойка для презентационного </w:t>
            </w:r>
            <w:r>
              <w:rPr>
                <w:color w:val="000000"/>
                <w:lang w:eastAsia="ru-RU"/>
              </w:rPr>
              <w:lastRenderedPageBreak/>
              <w:t>оборудования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lastRenderedPageBreak/>
              <w:t>в очной форме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</w:rPr>
            </w:pPr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hAnsi="inherit"/>
                <w:sz w:val="20"/>
                <w:szCs w:val="20"/>
                <w:lang w:eastAsia="ru-RU"/>
              </w:rPr>
              <w:t>. занятий</w:t>
            </w:r>
          </w:p>
        </w:tc>
      </w:tr>
      <w:tr w:rsidR="00DC0CC5" w:rsidTr="00DC0C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Библиотека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Pr="00713F8C" w:rsidRDefault="00DC0CC5" w:rsidP="00C71401">
            <w:pPr>
              <w:widowContro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Многофункциональное устройство (МФУ)/ </w:t>
            </w:r>
            <w:proofErr w:type="spellStart"/>
            <w:r>
              <w:rPr>
                <w:color w:val="000000"/>
                <w:lang w:val="en-US" w:eastAsia="ru-RU"/>
              </w:rPr>
              <w:t>Pantum</w:t>
            </w:r>
            <w:proofErr w:type="spellEnd"/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Ноутбук </w:t>
            </w:r>
            <w:r>
              <w:rPr>
                <w:color w:val="000000"/>
                <w:lang w:val="en-US" w:eastAsia="ru-RU"/>
              </w:rPr>
              <w:t>Aquarius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шт.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0F3BA1">
              <w:rPr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sz w:val="20"/>
                <w:szCs w:val="20"/>
                <w:lang w:eastAsia="ru-RU"/>
              </w:rPr>
              <w:t>материалов для учебных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C5" w:rsidRDefault="00DC0CC5" w:rsidP="00C71401">
            <w:pPr>
              <w:rPr>
                <w:rFonts w:eastAsia="Calibri"/>
                <w:lang w:eastAsia="ru-RU"/>
              </w:rPr>
            </w:pPr>
          </w:p>
        </w:tc>
      </w:tr>
    </w:tbl>
    <w:p w:rsidR="0068373C" w:rsidRPr="00A51B99" w:rsidRDefault="0068373C" w:rsidP="00DC0CC5">
      <w:pPr>
        <w:pStyle w:val="a3"/>
        <w:tabs>
          <w:tab w:val="left" w:pos="13750"/>
          <w:tab w:val="left" w:pos="14317"/>
        </w:tabs>
        <w:spacing w:before="90" w:after="1"/>
        <w:ind w:left="284" w:right="1824"/>
        <w:rPr>
          <w:b/>
          <w:color w:val="FF0000"/>
          <w:sz w:val="20"/>
        </w:rPr>
      </w:pPr>
    </w:p>
    <w:p w:rsidR="0068373C" w:rsidRPr="00A51B99" w:rsidRDefault="0068373C">
      <w:pPr>
        <w:pStyle w:val="a3"/>
        <w:spacing w:before="5"/>
        <w:rPr>
          <w:b/>
          <w:color w:val="FF0000"/>
          <w:sz w:val="2"/>
        </w:rPr>
      </w:pPr>
    </w:p>
    <w:p w:rsidR="0068373C" w:rsidRPr="00A51B99" w:rsidRDefault="0068373C">
      <w:pPr>
        <w:pStyle w:val="TableParagraph"/>
        <w:spacing w:line="217" w:lineRule="exact"/>
        <w:rPr>
          <w:color w:val="FF0000"/>
          <w:sz w:val="20"/>
        </w:rPr>
        <w:sectPr w:rsidR="0068373C" w:rsidRPr="00A51B99" w:rsidSect="00DC0CC5">
          <w:pgSz w:w="16850" w:h="11920" w:orient="landscape"/>
          <w:pgMar w:top="800" w:right="1257" w:bottom="280" w:left="1701" w:header="720" w:footer="720" w:gutter="0"/>
          <w:cols w:space="720"/>
        </w:sectPr>
      </w:pPr>
    </w:p>
    <w:p w:rsidR="0068373C" w:rsidRDefault="00983749">
      <w:pPr>
        <w:spacing w:before="73"/>
        <w:ind w:left="2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.Реализация</w:t>
      </w:r>
      <w:r w:rsidR="00A51B99">
        <w:rPr>
          <w:b/>
          <w:sz w:val="24"/>
        </w:rPr>
        <w:t xml:space="preserve"> </w:t>
      </w:r>
      <w:r>
        <w:rPr>
          <w:b/>
          <w:sz w:val="24"/>
        </w:rPr>
        <w:t>федерального</w:t>
      </w:r>
      <w:r w:rsidR="00A51B99">
        <w:rPr>
          <w:b/>
          <w:sz w:val="24"/>
        </w:rPr>
        <w:t xml:space="preserve"> </w:t>
      </w:r>
      <w:r>
        <w:rPr>
          <w:b/>
          <w:sz w:val="24"/>
        </w:rPr>
        <w:t>проекта</w:t>
      </w:r>
      <w:r w:rsidR="00A51B99">
        <w:rPr>
          <w:b/>
          <w:sz w:val="24"/>
        </w:rPr>
        <w:t xml:space="preserve"> </w:t>
      </w:r>
      <w:r>
        <w:rPr>
          <w:b/>
          <w:sz w:val="24"/>
        </w:rPr>
        <w:t>«Цифровая</w:t>
      </w:r>
      <w:r w:rsidR="00A51B99">
        <w:rPr>
          <w:b/>
          <w:sz w:val="24"/>
        </w:rPr>
        <w:t xml:space="preserve"> </w:t>
      </w:r>
      <w:r>
        <w:rPr>
          <w:b/>
          <w:sz w:val="24"/>
        </w:rPr>
        <w:t xml:space="preserve">образовательная </w:t>
      </w:r>
      <w:r>
        <w:rPr>
          <w:b/>
          <w:spacing w:val="-2"/>
          <w:sz w:val="24"/>
        </w:rPr>
        <w:t>среда»</w:t>
      </w:r>
    </w:p>
    <w:p w:rsidR="0068373C" w:rsidRDefault="00983749">
      <w:pPr>
        <w:pStyle w:val="a3"/>
        <w:spacing w:before="135" w:line="360" w:lineRule="auto"/>
        <w:ind w:left="2" w:right="108" w:firstLine="566"/>
        <w:jc w:val="both"/>
      </w:pPr>
      <w:r>
        <w:t xml:space="preserve">Основной целью проекта </w:t>
      </w:r>
      <w:r>
        <w:rPr>
          <w:b/>
        </w:rPr>
        <w:t xml:space="preserve">«Цифровая образовательная среда» </w:t>
      </w:r>
      <w:r>
        <w:t>является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8373C" w:rsidRDefault="00983749">
      <w:pPr>
        <w:pStyle w:val="Heading2"/>
        <w:ind w:left="2599"/>
      </w:pPr>
      <w:r>
        <w:t>Прогнозируемые</w:t>
      </w:r>
      <w:r w:rsidR="00A51B99">
        <w:t xml:space="preserve"> </w:t>
      </w:r>
      <w:r>
        <w:t>результаты</w:t>
      </w:r>
      <w:r w:rsidR="00A51B99">
        <w:t xml:space="preserve"> </w:t>
      </w:r>
      <w:r>
        <w:t>федерального</w:t>
      </w:r>
      <w:r w:rsidR="00A51B99">
        <w:t xml:space="preserve"> </w:t>
      </w:r>
      <w:r>
        <w:rPr>
          <w:spacing w:val="-2"/>
        </w:rPr>
        <w:t>проекта:</w:t>
      </w:r>
    </w:p>
    <w:p w:rsidR="0068373C" w:rsidRDefault="00983749">
      <w:pPr>
        <w:pStyle w:val="a5"/>
        <w:numPr>
          <w:ilvl w:val="0"/>
          <w:numId w:val="2"/>
        </w:numPr>
        <w:tabs>
          <w:tab w:val="left" w:pos="708"/>
        </w:tabs>
        <w:spacing w:before="134" w:line="360" w:lineRule="auto"/>
        <w:ind w:right="105" w:firstLine="566"/>
        <w:jc w:val="both"/>
        <w:rPr>
          <w:sz w:val="24"/>
        </w:rPr>
      </w:pPr>
      <w:r>
        <w:rPr>
          <w:sz w:val="24"/>
        </w:rPr>
        <w:t xml:space="preserve">Внедрена целевая модель цифровой образовательной среды, которая позволит </w:t>
      </w:r>
      <w:proofErr w:type="gramStart"/>
      <w:r>
        <w:rPr>
          <w:sz w:val="24"/>
        </w:rPr>
        <w:t>обеспечить высокое качество и доступность образования всех видов и уровней Обеспечена</w:t>
      </w:r>
      <w:proofErr w:type="gramEnd"/>
      <w:r>
        <w:rPr>
          <w:sz w:val="24"/>
        </w:rPr>
        <w:t xml:space="preserve">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</w:r>
    </w:p>
    <w:p w:rsidR="0068373C" w:rsidRDefault="00983749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ind w:right="106" w:firstLine="566"/>
        <w:jc w:val="both"/>
        <w:rPr>
          <w:sz w:val="24"/>
        </w:rPr>
      </w:pPr>
      <w:r>
        <w:rPr>
          <w:sz w:val="24"/>
        </w:rPr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</w:t>
      </w:r>
      <w:r w:rsidR="00A51B99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68373C" w:rsidRDefault="00983749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ind w:right="102" w:firstLine="566"/>
        <w:jc w:val="both"/>
        <w:rPr>
          <w:sz w:val="24"/>
        </w:rPr>
      </w:pPr>
      <w:r>
        <w:rPr>
          <w:sz w:val="24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</w:t>
      </w:r>
      <w:r w:rsidR="00A51B99">
        <w:rPr>
          <w:sz w:val="24"/>
        </w:rPr>
        <w:t xml:space="preserve"> </w:t>
      </w:r>
      <w:r>
        <w:rPr>
          <w:sz w:val="24"/>
        </w:rPr>
        <w:t>среды.</w:t>
      </w:r>
    </w:p>
    <w:p w:rsidR="0068373C" w:rsidRDefault="00983749">
      <w:pPr>
        <w:pStyle w:val="a5"/>
        <w:numPr>
          <w:ilvl w:val="0"/>
          <w:numId w:val="2"/>
        </w:numPr>
        <w:tabs>
          <w:tab w:val="left" w:pos="708"/>
        </w:tabs>
        <w:spacing w:before="1" w:line="360" w:lineRule="auto"/>
        <w:ind w:right="100" w:firstLine="566"/>
        <w:jc w:val="both"/>
        <w:rPr>
          <w:sz w:val="24"/>
        </w:rPr>
      </w:pPr>
      <w:r>
        <w:rPr>
          <w:sz w:val="24"/>
        </w:rPr>
        <w:t xml:space="preserve">Во всех образовательных организациях внедрены механизмы обеспечения оценки качества результатов промежуточной и итоговой аттестации обучающихся на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курсах независимо от места их нахождения, в том числе на основе применения биомет</w:t>
      </w:r>
      <w:r>
        <w:rPr>
          <w:spacing w:val="-2"/>
          <w:sz w:val="24"/>
        </w:rPr>
        <w:t>рических</w:t>
      </w:r>
      <w:r w:rsidR="00A51B99">
        <w:rPr>
          <w:spacing w:val="-2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8373C" w:rsidRDefault="00983749">
      <w:pPr>
        <w:pStyle w:val="a3"/>
        <w:spacing w:before="202" w:line="360" w:lineRule="auto"/>
        <w:ind w:left="2" w:right="103" w:firstLine="566"/>
        <w:jc w:val="both"/>
      </w:pPr>
      <w:r>
        <w:t>В связи с этим в школе разработана «Дорожная карта» (Приложение 1), в которой отражены планируемые целевые ориентиры и проводимые мероприятия для</w:t>
      </w:r>
      <w:r w:rsidR="00A51B99">
        <w:t xml:space="preserve"> </w:t>
      </w:r>
      <w:r>
        <w:t>достиже</w:t>
      </w:r>
      <w:r>
        <w:rPr>
          <w:spacing w:val="-4"/>
        </w:rPr>
        <w:t>ния.</w:t>
      </w:r>
    </w:p>
    <w:p w:rsidR="0068373C" w:rsidRDefault="0068373C">
      <w:pPr>
        <w:pStyle w:val="a3"/>
        <w:spacing w:before="141"/>
      </w:pPr>
    </w:p>
    <w:p w:rsidR="0068373C" w:rsidRDefault="00983749">
      <w:pPr>
        <w:pStyle w:val="Heading1"/>
        <w:spacing w:line="360" w:lineRule="auto"/>
        <w:ind w:left="2" w:right="576" w:firstLine="566"/>
        <w:jc w:val="both"/>
      </w:pPr>
      <w:r>
        <w:t>Раздел 7. Планируемые результаты реализации Программы «Наша цифровая школа»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12"/>
        </w:tabs>
        <w:spacing w:line="360" w:lineRule="auto"/>
        <w:ind w:right="580" w:firstLine="566"/>
        <w:jc w:val="both"/>
        <w:rPr>
          <w:sz w:val="24"/>
        </w:rPr>
      </w:pPr>
      <w:proofErr w:type="gramStart"/>
      <w:r>
        <w:rPr>
          <w:sz w:val="24"/>
        </w:rPr>
        <w:t>Школа будет обеспечена доступом к сети Интернет с высокой скоростью (не менее 100 Мб/с</w:t>
      </w:r>
      <w:proofErr w:type="gramEnd"/>
    </w:p>
    <w:p w:rsidR="0068373C" w:rsidRDefault="00983749">
      <w:pPr>
        <w:pStyle w:val="a5"/>
        <w:numPr>
          <w:ilvl w:val="0"/>
          <w:numId w:val="1"/>
        </w:numPr>
        <w:tabs>
          <w:tab w:val="left" w:pos="808"/>
        </w:tabs>
        <w:ind w:left="808" w:hanging="240"/>
        <w:jc w:val="both"/>
        <w:rPr>
          <w:sz w:val="24"/>
        </w:rPr>
      </w:pPr>
      <w:r>
        <w:rPr>
          <w:sz w:val="24"/>
        </w:rPr>
        <w:t>Внедрена</w:t>
      </w:r>
      <w:r w:rsidR="00A51B99">
        <w:rPr>
          <w:sz w:val="24"/>
        </w:rPr>
        <w:t xml:space="preserve"> </w:t>
      </w:r>
      <w:r>
        <w:rPr>
          <w:sz w:val="24"/>
        </w:rPr>
        <w:t>целевая</w:t>
      </w:r>
      <w:r w:rsidR="00A51B99">
        <w:rPr>
          <w:sz w:val="24"/>
        </w:rPr>
        <w:t xml:space="preserve"> </w:t>
      </w:r>
      <w:r>
        <w:rPr>
          <w:sz w:val="24"/>
        </w:rPr>
        <w:t>модель</w:t>
      </w:r>
      <w:r w:rsidR="00A51B99">
        <w:rPr>
          <w:sz w:val="24"/>
        </w:rPr>
        <w:t xml:space="preserve"> </w:t>
      </w:r>
      <w:r>
        <w:rPr>
          <w:sz w:val="24"/>
        </w:rPr>
        <w:t>цифровой</w:t>
      </w:r>
      <w:r w:rsidR="00A51B9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51B99">
        <w:rPr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32"/>
        </w:tabs>
        <w:spacing w:before="135" w:line="360" w:lineRule="auto"/>
        <w:ind w:right="566" w:firstLine="566"/>
        <w:jc w:val="both"/>
        <w:rPr>
          <w:sz w:val="24"/>
        </w:rPr>
      </w:pPr>
      <w:r>
        <w:rPr>
          <w:sz w:val="24"/>
        </w:rPr>
        <w:t>Увеличение числа педагогических работников, состоящих в цифровых профессиональных сообществах.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24"/>
        </w:tabs>
        <w:spacing w:line="360" w:lineRule="auto"/>
        <w:ind w:right="569" w:firstLine="566"/>
        <w:jc w:val="both"/>
        <w:rPr>
          <w:sz w:val="24"/>
        </w:rPr>
      </w:pPr>
      <w:r>
        <w:rPr>
          <w:sz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 грамотности.</w:t>
      </w:r>
    </w:p>
    <w:p w:rsidR="0068373C" w:rsidRDefault="0068373C">
      <w:pPr>
        <w:pStyle w:val="a5"/>
        <w:spacing w:line="360" w:lineRule="auto"/>
        <w:jc w:val="both"/>
        <w:rPr>
          <w:sz w:val="24"/>
        </w:rPr>
        <w:sectPr w:rsidR="0068373C">
          <w:pgSz w:w="11910" w:h="16840"/>
          <w:pgMar w:top="1040" w:right="850" w:bottom="280" w:left="1700" w:header="720" w:footer="720" w:gutter="0"/>
          <w:cols w:space="720"/>
        </w:sectPr>
      </w:pPr>
    </w:p>
    <w:p w:rsidR="0068373C" w:rsidRDefault="00983749">
      <w:pPr>
        <w:pStyle w:val="a5"/>
        <w:numPr>
          <w:ilvl w:val="0"/>
          <w:numId w:val="1"/>
        </w:numPr>
        <w:tabs>
          <w:tab w:val="left" w:pos="815"/>
        </w:tabs>
        <w:spacing w:before="68" w:line="360" w:lineRule="auto"/>
        <w:ind w:right="567" w:firstLine="566"/>
        <w:jc w:val="both"/>
        <w:rPr>
          <w:sz w:val="24"/>
        </w:rPr>
      </w:pPr>
      <w:r>
        <w:rPr>
          <w:sz w:val="24"/>
        </w:rPr>
        <w:lastRenderedPageBreak/>
        <w:t>Для 70 % обучающихся на Едином портале государственных услуг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форме.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41"/>
        </w:tabs>
        <w:spacing w:before="2" w:line="360" w:lineRule="auto"/>
        <w:ind w:right="569" w:firstLine="566"/>
        <w:jc w:val="both"/>
        <w:rPr>
          <w:sz w:val="24"/>
        </w:rPr>
      </w:pPr>
      <w:r>
        <w:rPr>
          <w:sz w:val="24"/>
        </w:rPr>
        <w:t>Участниками образовательных отношений активно используется федеральная информационно-сервисная платформа цифровой образовательной среды, в том числе для «горизонтального» обучения и неформального образования.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12"/>
        </w:tabs>
        <w:spacing w:line="360" w:lineRule="auto"/>
        <w:ind w:right="573" w:firstLine="566"/>
        <w:jc w:val="both"/>
        <w:rPr>
          <w:sz w:val="24"/>
        </w:rPr>
      </w:pPr>
      <w:r>
        <w:rPr>
          <w:sz w:val="24"/>
        </w:rPr>
        <w:t>50%педагогических работников</w:t>
      </w:r>
      <w:r w:rsidR="00A51B99">
        <w:rPr>
          <w:sz w:val="24"/>
        </w:rPr>
        <w:t xml:space="preserve"> </w:t>
      </w:r>
      <w:r>
        <w:rPr>
          <w:sz w:val="24"/>
        </w:rPr>
        <w:t>прошли</w:t>
      </w:r>
      <w:r w:rsidR="00A51B99">
        <w:rPr>
          <w:sz w:val="24"/>
        </w:rPr>
        <w:t xml:space="preserve"> </w:t>
      </w:r>
      <w:r>
        <w:rPr>
          <w:sz w:val="24"/>
        </w:rPr>
        <w:t>повышение</w:t>
      </w:r>
      <w:r w:rsidR="00A51B99">
        <w:rPr>
          <w:sz w:val="24"/>
        </w:rPr>
        <w:t xml:space="preserve"> </w:t>
      </w:r>
      <w:r>
        <w:rPr>
          <w:sz w:val="24"/>
        </w:rPr>
        <w:t>квалификации в рамках периодической аттестации в цифровой форме с использованием информационного ресурса</w:t>
      </w:r>
      <w:r w:rsidR="00A51B99">
        <w:rPr>
          <w:sz w:val="24"/>
        </w:rPr>
        <w:t xml:space="preserve"> </w:t>
      </w:r>
      <w:r>
        <w:rPr>
          <w:sz w:val="24"/>
        </w:rPr>
        <w:t>«одного</w:t>
      </w:r>
      <w:r w:rsidR="00A51B99">
        <w:rPr>
          <w:sz w:val="24"/>
        </w:rPr>
        <w:t xml:space="preserve"> </w:t>
      </w:r>
      <w:r>
        <w:rPr>
          <w:sz w:val="24"/>
        </w:rPr>
        <w:t>окна»</w:t>
      </w:r>
      <w:r w:rsidR="00A51B99">
        <w:rPr>
          <w:sz w:val="24"/>
        </w:rPr>
        <w:t xml:space="preserve"> </w:t>
      </w:r>
      <w:r>
        <w:rPr>
          <w:sz w:val="24"/>
        </w:rPr>
        <w:t>(«Современная</w:t>
      </w:r>
      <w:r w:rsidR="00A51B99">
        <w:rPr>
          <w:sz w:val="24"/>
        </w:rPr>
        <w:t xml:space="preserve"> </w:t>
      </w:r>
      <w:r>
        <w:rPr>
          <w:sz w:val="24"/>
        </w:rPr>
        <w:t>цифровая</w:t>
      </w:r>
      <w:r w:rsidR="00A51B99">
        <w:rPr>
          <w:sz w:val="24"/>
        </w:rPr>
        <w:t xml:space="preserve"> </w:t>
      </w:r>
      <w:r>
        <w:rPr>
          <w:sz w:val="24"/>
        </w:rPr>
        <w:t>образовательная</w:t>
      </w:r>
      <w:r w:rsidR="00A51B99">
        <w:rPr>
          <w:sz w:val="24"/>
        </w:rPr>
        <w:t xml:space="preserve"> </w:t>
      </w:r>
      <w:r>
        <w:rPr>
          <w:sz w:val="24"/>
        </w:rPr>
        <w:t>среда</w:t>
      </w:r>
      <w:r w:rsidR="00A51B99">
        <w:rPr>
          <w:sz w:val="24"/>
        </w:rPr>
        <w:t xml:space="preserve"> </w:t>
      </w:r>
      <w:r>
        <w:rPr>
          <w:sz w:val="24"/>
        </w:rPr>
        <w:t>в</w:t>
      </w:r>
      <w:r w:rsidR="00A51B99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Федерации»).</w:t>
      </w:r>
    </w:p>
    <w:p w:rsidR="0068373C" w:rsidRDefault="00983749">
      <w:pPr>
        <w:pStyle w:val="a5"/>
        <w:numPr>
          <w:ilvl w:val="0"/>
          <w:numId w:val="1"/>
        </w:numPr>
        <w:tabs>
          <w:tab w:val="left" w:pos="829"/>
        </w:tabs>
        <w:spacing w:line="360" w:lineRule="auto"/>
        <w:ind w:right="575" w:firstLine="566"/>
        <w:jc w:val="both"/>
        <w:rPr>
          <w:sz w:val="24"/>
        </w:rPr>
      </w:pPr>
      <w:r>
        <w:rPr>
          <w:sz w:val="24"/>
        </w:rPr>
        <w:t>Использование новых образовательных возможностей в школе, в том числе во внеурочное время.</w:t>
      </w:r>
    </w:p>
    <w:sectPr w:rsidR="0068373C" w:rsidSect="0068373C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9A2"/>
    <w:multiLevelType w:val="hybridMultilevel"/>
    <w:tmpl w:val="6A2CB8F2"/>
    <w:lvl w:ilvl="0" w:tplc="B4F82A0C">
      <w:numFmt w:val="bullet"/>
      <w:lvlText w:val=""/>
      <w:lvlJc w:val="left"/>
      <w:pPr>
        <w:ind w:left="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D3A7934">
      <w:numFmt w:val="bullet"/>
      <w:lvlText w:val="•"/>
      <w:lvlJc w:val="left"/>
      <w:pPr>
        <w:ind w:left="935" w:hanging="142"/>
      </w:pPr>
      <w:rPr>
        <w:rFonts w:hint="default"/>
        <w:lang w:val="ru-RU" w:eastAsia="en-US" w:bidi="ar-SA"/>
      </w:rPr>
    </w:lvl>
    <w:lvl w:ilvl="2" w:tplc="5490B2C0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3" w:tplc="1D547976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4" w:tplc="3C8E856A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A7B2D918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 w:tplc="F50442D0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7" w:tplc="B3BE2562">
      <w:numFmt w:val="bullet"/>
      <w:lvlText w:val="•"/>
      <w:lvlJc w:val="left"/>
      <w:pPr>
        <w:ind w:left="6549" w:hanging="142"/>
      </w:pPr>
      <w:rPr>
        <w:rFonts w:hint="default"/>
        <w:lang w:val="ru-RU" w:eastAsia="en-US" w:bidi="ar-SA"/>
      </w:rPr>
    </w:lvl>
    <w:lvl w:ilvl="8" w:tplc="69068858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1">
    <w:nsid w:val="187F658F"/>
    <w:multiLevelType w:val="hybridMultilevel"/>
    <w:tmpl w:val="FC18D07A"/>
    <w:lvl w:ilvl="0" w:tplc="6E845108">
      <w:start w:val="5"/>
      <w:numFmt w:val="decimal"/>
      <w:lvlText w:val="%1."/>
      <w:lvlJc w:val="left"/>
      <w:pPr>
        <w:ind w:left="11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FE94F6F4">
      <w:numFmt w:val="bullet"/>
      <w:lvlText w:val="•"/>
      <w:lvlJc w:val="left"/>
      <w:pPr>
        <w:ind w:left="676" w:hanging="596"/>
      </w:pPr>
      <w:rPr>
        <w:rFonts w:hint="default"/>
        <w:lang w:val="ru-RU" w:eastAsia="en-US" w:bidi="ar-SA"/>
      </w:rPr>
    </w:lvl>
    <w:lvl w:ilvl="2" w:tplc="8752E132">
      <w:numFmt w:val="bullet"/>
      <w:lvlText w:val="•"/>
      <w:lvlJc w:val="left"/>
      <w:pPr>
        <w:ind w:left="1232" w:hanging="596"/>
      </w:pPr>
      <w:rPr>
        <w:rFonts w:hint="default"/>
        <w:lang w:val="ru-RU" w:eastAsia="en-US" w:bidi="ar-SA"/>
      </w:rPr>
    </w:lvl>
    <w:lvl w:ilvl="3" w:tplc="C2CA5234">
      <w:numFmt w:val="bullet"/>
      <w:lvlText w:val="•"/>
      <w:lvlJc w:val="left"/>
      <w:pPr>
        <w:ind w:left="1789" w:hanging="596"/>
      </w:pPr>
      <w:rPr>
        <w:rFonts w:hint="default"/>
        <w:lang w:val="ru-RU" w:eastAsia="en-US" w:bidi="ar-SA"/>
      </w:rPr>
    </w:lvl>
    <w:lvl w:ilvl="4" w:tplc="0F62A27E">
      <w:numFmt w:val="bullet"/>
      <w:lvlText w:val="•"/>
      <w:lvlJc w:val="left"/>
      <w:pPr>
        <w:ind w:left="2345" w:hanging="596"/>
      </w:pPr>
      <w:rPr>
        <w:rFonts w:hint="default"/>
        <w:lang w:val="ru-RU" w:eastAsia="en-US" w:bidi="ar-SA"/>
      </w:rPr>
    </w:lvl>
    <w:lvl w:ilvl="5" w:tplc="4F12FACE">
      <w:numFmt w:val="bullet"/>
      <w:lvlText w:val="•"/>
      <w:lvlJc w:val="left"/>
      <w:pPr>
        <w:ind w:left="2902" w:hanging="596"/>
      </w:pPr>
      <w:rPr>
        <w:rFonts w:hint="default"/>
        <w:lang w:val="ru-RU" w:eastAsia="en-US" w:bidi="ar-SA"/>
      </w:rPr>
    </w:lvl>
    <w:lvl w:ilvl="6" w:tplc="56162106">
      <w:numFmt w:val="bullet"/>
      <w:lvlText w:val="•"/>
      <w:lvlJc w:val="left"/>
      <w:pPr>
        <w:ind w:left="3458" w:hanging="596"/>
      </w:pPr>
      <w:rPr>
        <w:rFonts w:hint="default"/>
        <w:lang w:val="ru-RU" w:eastAsia="en-US" w:bidi="ar-SA"/>
      </w:rPr>
    </w:lvl>
    <w:lvl w:ilvl="7" w:tplc="586218BA">
      <w:numFmt w:val="bullet"/>
      <w:lvlText w:val="•"/>
      <w:lvlJc w:val="left"/>
      <w:pPr>
        <w:ind w:left="4014" w:hanging="596"/>
      </w:pPr>
      <w:rPr>
        <w:rFonts w:hint="default"/>
        <w:lang w:val="ru-RU" w:eastAsia="en-US" w:bidi="ar-SA"/>
      </w:rPr>
    </w:lvl>
    <w:lvl w:ilvl="8" w:tplc="1DE8B644">
      <w:numFmt w:val="bullet"/>
      <w:lvlText w:val="•"/>
      <w:lvlJc w:val="left"/>
      <w:pPr>
        <w:ind w:left="4571" w:hanging="596"/>
      </w:pPr>
      <w:rPr>
        <w:rFonts w:hint="default"/>
        <w:lang w:val="ru-RU" w:eastAsia="en-US" w:bidi="ar-SA"/>
      </w:rPr>
    </w:lvl>
  </w:abstractNum>
  <w:abstractNum w:abstractNumId="2">
    <w:nsid w:val="191918A3"/>
    <w:multiLevelType w:val="hybridMultilevel"/>
    <w:tmpl w:val="C4C43C94"/>
    <w:lvl w:ilvl="0" w:tplc="5098424E">
      <w:start w:val="1"/>
      <w:numFmt w:val="decimal"/>
      <w:lvlText w:val="%1."/>
      <w:lvlJc w:val="left"/>
      <w:pPr>
        <w:ind w:left="336" w:hanging="461"/>
      </w:pPr>
      <w:rPr>
        <w:rFonts w:hint="default"/>
        <w:spacing w:val="-24"/>
        <w:w w:val="100"/>
        <w:lang w:val="ru-RU" w:eastAsia="en-US" w:bidi="ar-SA"/>
      </w:rPr>
    </w:lvl>
    <w:lvl w:ilvl="1" w:tplc="3E883DCC">
      <w:numFmt w:val="bullet"/>
      <w:lvlText w:val="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A8FDE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4028BB9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4" w:tplc="C4F696B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5" w:tplc="9BD4BA8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6" w:tplc="4426F4B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7" w:tplc="C0E4623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8" w:tplc="C41875B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3">
    <w:nsid w:val="26151C6F"/>
    <w:multiLevelType w:val="hybridMultilevel"/>
    <w:tmpl w:val="27345116"/>
    <w:lvl w:ilvl="0" w:tplc="0D526B4C">
      <w:start w:val="1"/>
      <w:numFmt w:val="decimal"/>
      <w:lvlText w:val="%1."/>
      <w:lvlJc w:val="left"/>
      <w:pPr>
        <w:ind w:left="838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C3BC9D62">
      <w:numFmt w:val="bullet"/>
      <w:lvlText w:val="•"/>
      <w:lvlJc w:val="left"/>
      <w:pPr>
        <w:ind w:left="1275" w:hanging="689"/>
      </w:pPr>
      <w:rPr>
        <w:rFonts w:hint="default"/>
        <w:lang w:val="ru-RU" w:eastAsia="en-US" w:bidi="ar-SA"/>
      </w:rPr>
    </w:lvl>
    <w:lvl w:ilvl="2" w:tplc="28AC995A">
      <w:numFmt w:val="bullet"/>
      <w:lvlText w:val="•"/>
      <w:lvlJc w:val="left"/>
      <w:pPr>
        <w:ind w:left="1710" w:hanging="689"/>
      </w:pPr>
      <w:rPr>
        <w:rFonts w:hint="default"/>
        <w:lang w:val="ru-RU" w:eastAsia="en-US" w:bidi="ar-SA"/>
      </w:rPr>
    </w:lvl>
    <w:lvl w:ilvl="3" w:tplc="9EE65D24">
      <w:numFmt w:val="bullet"/>
      <w:lvlText w:val="•"/>
      <w:lvlJc w:val="left"/>
      <w:pPr>
        <w:ind w:left="2146" w:hanging="689"/>
      </w:pPr>
      <w:rPr>
        <w:rFonts w:hint="default"/>
        <w:lang w:val="ru-RU" w:eastAsia="en-US" w:bidi="ar-SA"/>
      </w:rPr>
    </w:lvl>
    <w:lvl w:ilvl="4" w:tplc="87B22F1E">
      <w:numFmt w:val="bullet"/>
      <w:lvlText w:val="•"/>
      <w:lvlJc w:val="left"/>
      <w:pPr>
        <w:ind w:left="2581" w:hanging="689"/>
      </w:pPr>
      <w:rPr>
        <w:rFonts w:hint="default"/>
        <w:lang w:val="ru-RU" w:eastAsia="en-US" w:bidi="ar-SA"/>
      </w:rPr>
    </w:lvl>
    <w:lvl w:ilvl="5" w:tplc="1FB0E790">
      <w:numFmt w:val="bullet"/>
      <w:lvlText w:val="•"/>
      <w:lvlJc w:val="left"/>
      <w:pPr>
        <w:ind w:left="3017" w:hanging="689"/>
      </w:pPr>
      <w:rPr>
        <w:rFonts w:hint="default"/>
        <w:lang w:val="ru-RU" w:eastAsia="en-US" w:bidi="ar-SA"/>
      </w:rPr>
    </w:lvl>
    <w:lvl w:ilvl="6" w:tplc="428A2FC6">
      <w:numFmt w:val="bullet"/>
      <w:lvlText w:val="•"/>
      <w:lvlJc w:val="left"/>
      <w:pPr>
        <w:ind w:left="3452" w:hanging="689"/>
      </w:pPr>
      <w:rPr>
        <w:rFonts w:hint="default"/>
        <w:lang w:val="ru-RU" w:eastAsia="en-US" w:bidi="ar-SA"/>
      </w:rPr>
    </w:lvl>
    <w:lvl w:ilvl="7" w:tplc="0A1084FE">
      <w:numFmt w:val="bullet"/>
      <w:lvlText w:val="•"/>
      <w:lvlJc w:val="left"/>
      <w:pPr>
        <w:ind w:left="3887" w:hanging="689"/>
      </w:pPr>
      <w:rPr>
        <w:rFonts w:hint="default"/>
        <w:lang w:val="ru-RU" w:eastAsia="en-US" w:bidi="ar-SA"/>
      </w:rPr>
    </w:lvl>
    <w:lvl w:ilvl="8" w:tplc="9AFE8B88">
      <w:numFmt w:val="bullet"/>
      <w:lvlText w:val="•"/>
      <w:lvlJc w:val="left"/>
      <w:pPr>
        <w:ind w:left="4323" w:hanging="689"/>
      </w:pPr>
      <w:rPr>
        <w:rFonts w:hint="default"/>
        <w:lang w:val="ru-RU" w:eastAsia="en-US" w:bidi="ar-SA"/>
      </w:rPr>
    </w:lvl>
  </w:abstractNum>
  <w:abstractNum w:abstractNumId="4">
    <w:nsid w:val="2760367C"/>
    <w:multiLevelType w:val="hybridMultilevel"/>
    <w:tmpl w:val="D0EEF690"/>
    <w:lvl w:ilvl="0" w:tplc="7584AD98">
      <w:start w:val="1"/>
      <w:numFmt w:val="decimal"/>
      <w:lvlText w:val="%1."/>
      <w:lvlJc w:val="left"/>
      <w:pPr>
        <w:ind w:left="119" w:hanging="5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D66F7EE">
      <w:numFmt w:val="bullet"/>
      <w:lvlText w:val="•"/>
      <w:lvlJc w:val="left"/>
      <w:pPr>
        <w:ind w:left="493" w:hanging="593"/>
      </w:pPr>
      <w:rPr>
        <w:rFonts w:hint="default"/>
        <w:lang w:val="ru-RU" w:eastAsia="en-US" w:bidi="ar-SA"/>
      </w:rPr>
    </w:lvl>
    <w:lvl w:ilvl="2" w:tplc="F4A05842">
      <w:numFmt w:val="bullet"/>
      <w:lvlText w:val="•"/>
      <w:lvlJc w:val="left"/>
      <w:pPr>
        <w:ind w:left="867" w:hanging="593"/>
      </w:pPr>
      <w:rPr>
        <w:rFonts w:hint="default"/>
        <w:lang w:val="ru-RU" w:eastAsia="en-US" w:bidi="ar-SA"/>
      </w:rPr>
    </w:lvl>
    <w:lvl w:ilvl="3" w:tplc="6BEA87A4">
      <w:numFmt w:val="bullet"/>
      <w:lvlText w:val="•"/>
      <w:lvlJc w:val="left"/>
      <w:pPr>
        <w:ind w:left="1241" w:hanging="593"/>
      </w:pPr>
      <w:rPr>
        <w:rFonts w:hint="default"/>
        <w:lang w:val="ru-RU" w:eastAsia="en-US" w:bidi="ar-SA"/>
      </w:rPr>
    </w:lvl>
    <w:lvl w:ilvl="4" w:tplc="0A48B218">
      <w:numFmt w:val="bullet"/>
      <w:lvlText w:val="•"/>
      <w:lvlJc w:val="left"/>
      <w:pPr>
        <w:ind w:left="1615" w:hanging="593"/>
      </w:pPr>
      <w:rPr>
        <w:rFonts w:hint="default"/>
        <w:lang w:val="ru-RU" w:eastAsia="en-US" w:bidi="ar-SA"/>
      </w:rPr>
    </w:lvl>
    <w:lvl w:ilvl="5" w:tplc="E842CC96">
      <w:numFmt w:val="bullet"/>
      <w:lvlText w:val="•"/>
      <w:lvlJc w:val="left"/>
      <w:pPr>
        <w:ind w:left="1989" w:hanging="593"/>
      </w:pPr>
      <w:rPr>
        <w:rFonts w:hint="default"/>
        <w:lang w:val="ru-RU" w:eastAsia="en-US" w:bidi="ar-SA"/>
      </w:rPr>
    </w:lvl>
    <w:lvl w:ilvl="6" w:tplc="48D80564">
      <w:numFmt w:val="bullet"/>
      <w:lvlText w:val="•"/>
      <w:lvlJc w:val="left"/>
      <w:pPr>
        <w:ind w:left="2363" w:hanging="593"/>
      </w:pPr>
      <w:rPr>
        <w:rFonts w:hint="default"/>
        <w:lang w:val="ru-RU" w:eastAsia="en-US" w:bidi="ar-SA"/>
      </w:rPr>
    </w:lvl>
    <w:lvl w:ilvl="7" w:tplc="163E9694">
      <w:numFmt w:val="bullet"/>
      <w:lvlText w:val="•"/>
      <w:lvlJc w:val="left"/>
      <w:pPr>
        <w:ind w:left="2737" w:hanging="593"/>
      </w:pPr>
      <w:rPr>
        <w:rFonts w:hint="default"/>
        <w:lang w:val="ru-RU" w:eastAsia="en-US" w:bidi="ar-SA"/>
      </w:rPr>
    </w:lvl>
    <w:lvl w:ilvl="8" w:tplc="3858F61E">
      <w:numFmt w:val="bullet"/>
      <w:lvlText w:val="•"/>
      <w:lvlJc w:val="left"/>
      <w:pPr>
        <w:ind w:left="3111" w:hanging="593"/>
      </w:pPr>
      <w:rPr>
        <w:rFonts w:hint="default"/>
        <w:lang w:val="ru-RU" w:eastAsia="en-US" w:bidi="ar-SA"/>
      </w:rPr>
    </w:lvl>
  </w:abstractNum>
  <w:abstractNum w:abstractNumId="5">
    <w:nsid w:val="2F160F91"/>
    <w:multiLevelType w:val="hybridMultilevel"/>
    <w:tmpl w:val="C70A8116"/>
    <w:lvl w:ilvl="0" w:tplc="BEE03398">
      <w:start w:val="1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A9C21038">
      <w:numFmt w:val="bullet"/>
      <w:lvlText w:val="•"/>
      <w:lvlJc w:val="left"/>
      <w:pPr>
        <w:ind w:left="676" w:hanging="243"/>
      </w:pPr>
      <w:rPr>
        <w:rFonts w:hint="default"/>
        <w:lang w:val="ru-RU" w:eastAsia="en-US" w:bidi="ar-SA"/>
      </w:rPr>
    </w:lvl>
    <w:lvl w:ilvl="2" w:tplc="BAF01662">
      <w:numFmt w:val="bullet"/>
      <w:lvlText w:val="•"/>
      <w:lvlJc w:val="left"/>
      <w:pPr>
        <w:ind w:left="1232" w:hanging="243"/>
      </w:pPr>
      <w:rPr>
        <w:rFonts w:hint="default"/>
        <w:lang w:val="ru-RU" w:eastAsia="en-US" w:bidi="ar-SA"/>
      </w:rPr>
    </w:lvl>
    <w:lvl w:ilvl="3" w:tplc="EB48D5E6">
      <w:numFmt w:val="bullet"/>
      <w:lvlText w:val="•"/>
      <w:lvlJc w:val="left"/>
      <w:pPr>
        <w:ind w:left="1789" w:hanging="243"/>
      </w:pPr>
      <w:rPr>
        <w:rFonts w:hint="default"/>
        <w:lang w:val="ru-RU" w:eastAsia="en-US" w:bidi="ar-SA"/>
      </w:rPr>
    </w:lvl>
    <w:lvl w:ilvl="4" w:tplc="50227F14">
      <w:numFmt w:val="bullet"/>
      <w:lvlText w:val="•"/>
      <w:lvlJc w:val="left"/>
      <w:pPr>
        <w:ind w:left="2345" w:hanging="243"/>
      </w:pPr>
      <w:rPr>
        <w:rFonts w:hint="default"/>
        <w:lang w:val="ru-RU" w:eastAsia="en-US" w:bidi="ar-SA"/>
      </w:rPr>
    </w:lvl>
    <w:lvl w:ilvl="5" w:tplc="A9DE4168">
      <w:numFmt w:val="bullet"/>
      <w:lvlText w:val="•"/>
      <w:lvlJc w:val="left"/>
      <w:pPr>
        <w:ind w:left="2902" w:hanging="243"/>
      </w:pPr>
      <w:rPr>
        <w:rFonts w:hint="default"/>
        <w:lang w:val="ru-RU" w:eastAsia="en-US" w:bidi="ar-SA"/>
      </w:rPr>
    </w:lvl>
    <w:lvl w:ilvl="6" w:tplc="9F2E4D0A">
      <w:numFmt w:val="bullet"/>
      <w:lvlText w:val="•"/>
      <w:lvlJc w:val="left"/>
      <w:pPr>
        <w:ind w:left="3458" w:hanging="243"/>
      </w:pPr>
      <w:rPr>
        <w:rFonts w:hint="default"/>
        <w:lang w:val="ru-RU" w:eastAsia="en-US" w:bidi="ar-SA"/>
      </w:rPr>
    </w:lvl>
    <w:lvl w:ilvl="7" w:tplc="00B0BE3A">
      <w:numFmt w:val="bullet"/>
      <w:lvlText w:val="•"/>
      <w:lvlJc w:val="left"/>
      <w:pPr>
        <w:ind w:left="4014" w:hanging="243"/>
      </w:pPr>
      <w:rPr>
        <w:rFonts w:hint="default"/>
        <w:lang w:val="ru-RU" w:eastAsia="en-US" w:bidi="ar-SA"/>
      </w:rPr>
    </w:lvl>
    <w:lvl w:ilvl="8" w:tplc="58066F82">
      <w:numFmt w:val="bullet"/>
      <w:lvlText w:val="•"/>
      <w:lvlJc w:val="left"/>
      <w:pPr>
        <w:ind w:left="4571" w:hanging="243"/>
      </w:pPr>
      <w:rPr>
        <w:rFonts w:hint="default"/>
        <w:lang w:val="ru-RU" w:eastAsia="en-US" w:bidi="ar-SA"/>
      </w:rPr>
    </w:lvl>
  </w:abstractNum>
  <w:abstractNum w:abstractNumId="6">
    <w:nsid w:val="342D6A19"/>
    <w:multiLevelType w:val="hybridMultilevel"/>
    <w:tmpl w:val="2FD8C310"/>
    <w:lvl w:ilvl="0" w:tplc="E8AC8C68">
      <w:start w:val="1"/>
      <w:numFmt w:val="decimal"/>
      <w:lvlText w:val="%1."/>
      <w:lvlJc w:val="left"/>
      <w:pPr>
        <w:ind w:left="7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8F0B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2A149BF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E33037D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61207C8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4BE8B1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7DB04A0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3DF684D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C0C01080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7">
    <w:nsid w:val="3A673091"/>
    <w:multiLevelType w:val="hybridMultilevel"/>
    <w:tmpl w:val="E8F8FBAC"/>
    <w:lvl w:ilvl="0" w:tplc="7A78CCD4">
      <w:start w:val="1"/>
      <w:numFmt w:val="decimal"/>
      <w:lvlText w:val="%1."/>
      <w:lvlJc w:val="left"/>
      <w:pPr>
        <w:ind w:left="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CB01E">
      <w:numFmt w:val="bullet"/>
      <w:lvlText w:val="•"/>
      <w:lvlJc w:val="left"/>
      <w:pPr>
        <w:ind w:left="935" w:hanging="245"/>
      </w:pPr>
      <w:rPr>
        <w:rFonts w:hint="default"/>
        <w:lang w:val="ru-RU" w:eastAsia="en-US" w:bidi="ar-SA"/>
      </w:rPr>
    </w:lvl>
    <w:lvl w:ilvl="2" w:tplc="17E654E0">
      <w:numFmt w:val="bullet"/>
      <w:lvlText w:val="•"/>
      <w:lvlJc w:val="left"/>
      <w:pPr>
        <w:ind w:left="1871" w:hanging="245"/>
      </w:pPr>
      <w:rPr>
        <w:rFonts w:hint="default"/>
        <w:lang w:val="ru-RU" w:eastAsia="en-US" w:bidi="ar-SA"/>
      </w:rPr>
    </w:lvl>
    <w:lvl w:ilvl="3" w:tplc="9CCCE538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4" w:tplc="2FF8C5FC">
      <w:numFmt w:val="bullet"/>
      <w:lvlText w:val="•"/>
      <w:lvlJc w:val="left"/>
      <w:pPr>
        <w:ind w:left="3742" w:hanging="245"/>
      </w:pPr>
      <w:rPr>
        <w:rFonts w:hint="default"/>
        <w:lang w:val="ru-RU" w:eastAsia="en-US" w:bidi="ar-SA"/>
      </w:rPr>
    </w:lvl>
    <w:lvl w:ilvl="5" w:tplc="EA0EA520">
      <w:numFmt w:val="bullet"/>
      <w:lvlText w:val="•"/>
      <w:lvlJc w:val="left"/>
      <w:pPr>
        <w:ind w:left="4678" w:hanging="245"/>
      </w:pPr>
      <w:rPr>
        <w:rFonts w:hint="default"/>
        <w:lang w:val="ru-RU" w:eastAsia="en-US" w:bidi="ar-SA"/>
      </w:rPr>
    </w:lvl>
    <w:lvl w:ilvl="6" w:tplc="65666514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7" w:tplc="0DBA0526">
      <w:numFmt w:val="bullet"/>
      <w:lvlText w:val="•"/>
      <w:lvlJc w:val="left"/>
      <w:pPr>
        <w:ind w:left="6549" w:hanging="245"/>
      </w:pPr>
      <w:rPr>
        <w:rFonts w:hint="default"/>
        <w:lang w:val="ru-RU" w:eastAsia="en-US" w:bidi="ar-SA"/>
      </w:rPr>
    </w:lvl>
    <w:lvl w:ilvl="8" w:tplc="F808F06C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</w:abstractNum>
  <w:abstractNum w:abstractNumId="8">
    <w:nsid w:val="45ED50E5"/>
    <w:multiLevelType w:val="hybridMultilevel"/>
    <w:tmpl w:val="72B040DE"/>
    <w:lvl w:ilvl="0" w:tplc="F51AA21A">
      <w:numFmt w:val="bullet"/>
      <w:lvlText w:val="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EC752">
      <w:start w:val="1"/>
      <w:numFmt w:val="decimal"/>
      <w:lvlText w:val="%2."/>
      <w:lvlJc w:val="left"/>
      <w:pPr>
        <w:ind w:left="182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2" w:tplc="24624ED8">
      <w:numFmt w:val="bullet"/>
      <w:lvlText w:val="•"/>
      <w:lvlJc w:val="left"/>
      <w:pPr>
        <w:ind w:left="2215" w:hanging="286"/>
      </w:pPr>
      <w:rPr>
        <w:rFonts w:hint="default"/>
        <w:lang w:val="ru-RU" w:eastAsia="en-US" w:bidi="ar-SA"/>
      </w:rPr>
    </w:lvl>
    <w:lvl w:ilvl="3" w:tplc="446A1EAE">
      <w:numFmt w:val="bullet"/>
      <w:lvlText w:val="•"/>
      <w:lvlJc w:val="left"/>
      <w:pPr>
        <w:ind w:left="2611" w:hanging="286"/>
      </w:pPr>
      <w:rPr>
        <w:rFonts w:hint="default"/>
        <w:lang w:val="ru-RU" w:eastAsia="en-US" w:bidi="ar-SA"/>
      </w:rPr>
    </w:lvl>
    <w:lvl w:ilvl="4" w:tplc="47E6A6FC">
      <w:numFmt w:val="bullet"/>
      <w:lvlText w:val="•"/>
      <w:lvlJc w:val="left"/>
      <w:pPr>
        <w:ind w:left="3006" w:hanging="286"/>
      </w:pPr>
      <w:rPr>
        <w:rFonts w:hint="default"/>
        <w:lang w:val="ru-RU" w:eastAsia="en-US" w:bidi="ar-SA"/>
      </w:rPr>
    </w:lvl>
    <w:lvl w:ilvl="5" w:tplc="9D0EC4AE">
      <w:numFmt w:val="bullet"/>
      <w:lvlText w:val="•"/>
      <w:lvlJc w:val="left"/>
      <w:pPr>
        <w:ind w:left="3402" w:hanging="286"/>
      </w:pPr>
      <w:rPr>
        <w:rFonts w:hint="default"/>
        <w:lang w:val="ru-RU" w:eastAsia="en-US" w:bidi="ar-SA"/>
      </w:rPr>
    </w:lvl>
    <w:lvl w:ilvl="6" w:tplc="F76467C2">
      <w:numFmt w:val="bullet"/>
      <w:lvlText w:val="•"/>
      <w:lvlJc w:val="left"/>
      <w:pPr>
        <w:ind w:left="3798" w:hanging="286"/>
      </w:pPr>
      <w:rPr>
        <w:rFonts w:hint="default"/>
        <w:lang w:val="ru-RU" w:eastAsia="en-US" w:bidi="ar-SA"/>
      </w:rPr>
    </w:lvl>
    <w:lvl w:ilvl="7" w:tplc="10444B60">
      <w:numFmt w:val="bullet"/>
      <w:lvlText w:val="•"/>
      <w:lvlJc w:val="left"/>
      <w:pPr>
        <w:ind w:left="4193" w:hanging="286"/>
      </w:pPr>
      <w:rPr>
        <w:rFonts w:hint="default"/>
        <w:lang w:val="ru-RU" w:eastAsia="en-US" w:bidi="ar-SA"/>
      </w:rPr>
    </w:lvl>
    <w:lvl w:ilvl="8" w:tplc="F9DAC400">
      <w:numFmt w:val="bullet"/>
      <w:lvlText w:val="•"/>
      <w:lvlJc w:val="left"/>
      <w:pPr>
        <w:ind w:left="4589" w:hanging="286"/>
      </w:pPr>
      <w:rPr>
        <w:rFonts w:hint="default"/>
        <w:lang w:val="ru-RU" w:eastAsia="en-US" w:bidi="ar-SA"/>
      </w:rPr>
    </w:lvl>
  </w:abstractNum>
  <w:abstractNum w:abstractNumId="9">
    <w:nsid w:val="63D23870"/>
    <w:multiLevelType w:val="hybridMultilevel"/>
    <w:tmpl w:val="B2D88FA0"/>
    <w:lvl w:ilvl="0" w:tplc="6298E2F4">
      <w:start w:val="1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C9229E0">
      <w:numFmt w:val="bullet"/>
      <w:lvlText w:val="•"/>
      <w:lvlJc w:val="left"/>
      <w:pPr>
        <w:ind w:left="676" w:hanging="250"/>
      </w:pPr>
      <w:rPr>
        <w:rFonts w:hint="default"/>
        <w:lang w:val="ru-RU" w:eastAsia="en-US" w:bidi="ar-SA"/>
      </w:rPr>
    </w:lvl>
    <w:lvl w:ilvl="2" w:tplc="F690B27C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3" w:tplc="C3426B1C">
      <w:numFmt w:val="bullet"/>
      <w:lvlText w:val="•"/>
      <w:lvlJc w:val="left"/>
      <w:pPr>
        <w:ind w:left="1789" w:hanging="250"/>
      </w:pPr>
      <w:rPr>
        <w:rFonts w:hint="default"/>
        <w:lang w:val="ru-RU" w:eastAsia="en-US" w:bidi="ar-SA"/>
      </w:rPr>
    </w:lvl>
    <w:lvl w:ilvl="4" w:tplc="9CEC8DA4">
      <w:numFmt w:val="bullet"/>
      <w:lvlText w:val="•"/>
      <w:lvlJc w:val="left"/>
      <w:pPr>
        <w:ind w:left="2345" w:hanging="250"/>
      </w:pPr>
      <w:rPr>
        <w:rFonts w:hint="default"/>
        <w:lang w:val="ru-RU" w:eastAsia="en-US" w:bidi="ar-SA"/>
      </w:rPr>
    </w:lvl>
    <w:lvl w:ilvl="5" w:tplc="648E3928">
      <w:numFmt w:val="bullet"/>
      <w:lvlText w:val="•"/>
      <w:lvlJc w:val="left"/>
      <w:pPr>
        <w:ind w:left="2902" w:hanging="250"/>
      </w:pPr>
      <w:rPr>
        <w:rFonts w:hint="default"/>
        <w:lang w:val="ru-RU" w:eastAsia="en-US" w:bidi="ar-SA"/>
      </w:rPr>
    </w:lvl>
    <w:lvl w:ilvl="6" w:tplc="FE06F7A6">
      <w:numFmt w:val="bullet"/>
      <w:lvlText w:val="•"/>
      <w:lvlJc w:val="left"/>
      <w:pPr>
        <w:ind w:left="3458" w:hanging="250"/>
      </w:pPr>
      <w:rPr>
        <w:rFonts w:hint="default"/>
        <w:lang w:val="ru-RU" w:eastAsia="en-US" w:bidi="ar-SA"/>
      </w:rPr>
    </w:lvl>
    <w:lvl w:ilvl="7" w:tplc="3D30B79C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8" w:tplc="7D62C0F8">
      <w:numFmt w:val="bullet"/>
      <w:lvlText w:val="•"/>
      <w:lvlJc w:val="left"/>
      <w:pPr>
        <w:ind w:left="4571" w:hanging="250"/>
      </w:pPr>
      <w:rPr>
        <w:rFonts w:hint="default"/>
        <w:lang w:val="ru-RU" w:eastAsia="en-US" w:bidi="ar-SA"/>
      </w:rPr>
    </w:lvl>
  </w:abstractNum>
  <w:abstractNum w:abstractNumId="10">
    <w:nsid w:val="6DCA334F"/>
    <w:multiLevelType w:val="hybridMultilevel"/>
    <w:tmpl w:val="389E51E6"/>
    <w:lvl w:ilvl="0" w:tplc="5DAC031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C5A48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2" w:tplc="E5D02198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3" w:tplc="4B36CCBA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8F10E006">
      <w:numFmt w:val="bullet"/>
      <w:lvlText w:val="•"/>
      <w:lvlJc w:val="left"/>
      <w:pPr>
        <w:ind w:left="4864" w:hanging="140"/>
      </w:pPr>
      <w:rPr>
        <w:rFonts w:hint="default"/>
        <w:lang w:val="ru-RU" w:eastAsia="en-US" w:bidi="ar-SA"/>
      </w:rPr>
    </w:lvl>
    <w:lvl w:ilvl="5" w:tplc="C83E7502">
      <w:numFmt w:val="bullet"/>
      <w:lvlText w:val="•"/>
      <w:lvlJc w:val="left"/>
      <w:pPr>
        <w:ind w:left="5826" w:hanging="140"/>
      </w:pPr>
      <w:rPr>
        <w:rFonts w:hint="default"/>
        <w:lang w:val="ru-RU" w:eastAsia="en-US" w:bidi="ar-SA"/>
      </w:rPr>
    </w:lvl>
    <w:lvl w:ilvl="6" w:tplc="2D708764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B1B87666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C6D8FD16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11">
    <w:nsid w:val="77683274"/>
    <w:multiLevelType w:val="hybridMultilevel"/>
    <w:tmpl w:val="9D5A3408"/>
    <w:lvl w:ilvl="0" w:tplc="9D5C4AAE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2A62380">
      <w:numFmt w:val="bullet"/>
      <w:lvlText w:val="•"/>
      <w:lvlJc w:val="left"/>
      <w:pPr>
        <w:ind w:left="676" w:hanging="142"/>
      </w:pPr>
      <w:rPr>
        <w:rFonts w:hint="default"/>
        <w:lang w:val="ru-RU" w:eastAsia="en-US" w:bidi="ar-SA"/>
      </w:rPr>
    </w:lvl>
    <w:lvl w:ilvl="2" w:tplc="529CB930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3" w:tplc="1A6ADC7A">
      <w:numFmt w:val="bullet"/>
      <w:lvlText w:val="•"/>
      <w:lvlJc w:val="left"/>
      <w:pPr>
        <w:ind w:left="1789" w:hanging="142"/>
      </w:pPr>
      <w:rPr>
        <w:rFonts w:hint="default"/>
        <w:lang w:val="ru-RU" w:eastAsia="en-US" w:bidi="ar-SA"/>
      </w:rPr>
    </w:lvl>
    <w:lvl w:ilvl="4" w:tplc="B9CA1030">
      <w:numFmt w:val="bullet"/>
      <w:lvlText w:val="•"/>
      <w:lvlJc w:val="left"/>
      <w:pPr>
        <w:ind w:left="2345" w:hanging="142"/>
      </w:pPr>
      <w:rPr>
        <w:rFonts w:hint="default"/>
        <w:lang w:val="ru-RU" w:eastAsia="en-US" w:bidi="ar-SA"/>
      </w:rPr>
    </w:lvl>
    <w:lvl w:ilvl="5" w:tplc="5062116C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6" w:tplc="C7F8FDA6">
      <w:numFmt w:val="bullet"/>
      <w:lvlText w:val="•"/>
      <w:lvlJc w:val="left"/>
      <w:pPr>
        <w:ind w:left="3458" w:hanging="142"/>
      </w:pPr>
      <w:rPr>
        <w:rFonts w:hint="default"/>
        <w:lang w:val="ru-RU" w:eastAsia="en-US" w:bidi="ar-SA"/>
      </w:rPr>
    </w:lvl>
    <w:lvl w:ilvl="7" w:tplc="9316536E">
      <w:numFmt w:val="bullet"/>
      <w:lvlText w:val="•"/>
      <w:lvlJc w:val="left"/>
      <w:pPr>
        <w:ind w:left="4014" w:hanging="142"/>
      </w:pPr>
      <w:rPr>
        <w:rFonts w:hint="default"/>
        <w:lang w:val="ru-RU" w:eastAsia="en-US" w:bidi="ar-SA"/>
      </w:rPr>
    </w:lvl>
    <w:lvl w:ilvl="8" w:tplc="0794F240">
      <w:numFmt w:val="bullet"/>
      <w:lvlText w:val="•"/>
      <w:lvlJc w:val="left"/>
      <w:pPr>
        <w:ind w:left="4571" w:hanging="1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73C"/>
    <w:rsid w:val="00014C7F"/>
    <w:rsid w:val="000A076B"/>
    <w:rsid w:val="001B57B4"/>
    <w:rsid w:val="002813CB"/>
    <w:rsid w:val="003D7B16"/>
    <w:rsid w:val="0068373C"/>
    <w:rsid w:val="009579BA"/>
    <w:rsid w:val="00983749"/>
    <w:rsid w:val="00A51B99"/>
    <w:rsid w:val="00D17AAD"/>
    <w:rsid w:val="00D679B0"/>
    <w:rsid w:val="00DC0CC5"/>
    <w:rsid w:val="00DF322E"/>
    <w:rsid w:val="00E06572"/>
    <w:rsid w:val="00E77F13"/>
    <w:rsid w:val="00F4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73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373C"/>
    <w:pPr>
      <w:ind w:left="10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8373C"/>
    <w:pPr>
      <w:spacing w:before="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8373C"/>
    <w:pPr>
      <w:ind w:left="109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68373C"/>
    <w:pPr>
      <w:ind w:left="2"/>
    </w:pPr>
  </w:style>
  <w:style w:type="paragraph" w:customStyle="1" w:styleId="TableParagraph">
    <w:name w:val="Table Paragraph"/>
    <w:basedOn w:val="a"/>
    <w:uiPriority w:val="1"/>
    <w:qFormat/>
    <w:rsid w:val="0068373C"/>
    <w:pPr>
      <w:ind w:left="109"/>
    </w:pPr>
  </w:style>
  <w:style w:type="character" w:styleId="a6">
    <w:name w:val="Hyperlink"/>
    <w:basedOn w:val="a0"/>
    <w:uiPriority w:val="99"/>
    <w:unhideWhenUsed/>
    <w:rsid w:val="00A51B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C0C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?ysclid=lw7yqlrlab568530385" TargetMode="External"/><Relationship Id="rId13" Type="http://schemas.openxmlformats.org/officeDocument/2006/relationships/hyperlink" Target="https://oge.sdamgia.ru/?redir&amp;ysclid=lw7yr4osir71605919" TargetMode="External"/><Relationship Id="rId18" Type="http://schemas.openxmlformats.org/officeDocument/2006/relationships/hyperlink" Target="https://www.yar-edudep.ru/?ysclid=lw7yip4ow1911043810" TargetMode="External"/><Relationship Id="rId26" Type="http://schemas.openxmlformats.org/officeDocument/2006/relationships/hyperlink" Target="http://www.iro.yar.ru/index.php?id=32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r-edudep.ru/?ysclid=lw7yip4ow19110438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oge.sdamgia.ru/?redir&amp;ysclid=lw7yr4osir71605919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://www.iro.yar.ru/index.php?id=3235" TargetMode="External"/><Relationship Id="rId33" Type="http://schemas.openxmlformats.org/officeDocument/2006/relationships/hyperlink" Target="https://dmit-shros.edu.y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20" Type="http://schemas.openxmlformats.org/officeDocument/2006/relationships/hyperlink" Target="https://www.yar-edudep.ru/?ysclid=lw7yip4ow1911043810" TargetMode="External"/><Relationship Id="rId29" Type="http://schemas.openxmlformats.org/officeDocument/2006/relationships/hyperlink" Target="https://www.zavuch.ru/?ysclid=lw7ys54g708225116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yarcloud.ru/" TargetMode="External"/><Relationship Id="rId11" Type="http://schemas.openxmlformats.org/officeDocument/2006/relationships/hyperlink" Target="https://oge.sdamgia.ru/?redir&amp;ysclid=lw7yr4osir71605919" TargetMode="External"/><Relationship Id="rId24" Type="http://schemas.openxmlformats.org/officeDocument/2006/relationships/hyperlink" Target="http://www.iro.yar.ru/index.php?id=3235" TargetMode="External"/><Relationship Id="rId32" Type="http://schemas.openxmlformats.org/officeDocument/2006/relationships/hyperlink" Target="https://vk.com/public217646236" TargetMode="External"/><Relationship Id="rId5" Type="http://schemas.openxmlformats.org/officeDocument/2006/relationships/hyperlink" Target="mailto:dmitr.rostov@yarregion.ru" TargetMode="External"/><Relationship Id="rId15" Type="http://schemas.openxmlformats.org/officeDocument/2006/relationships/hyperlink" Target="https://oge.sdamgia.ru/?redir&amp;ysclid=lw7yr4osir71605919" TargetMode="External"/><Relationship Id="rId23" Type="http://schemas.openxmlformats.org/officeDocument/2006/relationships/hyperlink" Target="https://www.yar-edudep.ru/?ysclid=lw7yip4ow1911043810" TargetMode="External"/><Relationship Id="rId28" Type="http://schemas.openxmlformats.org/officeDocument/2006/relationships/hyperlink" Target="https://www.zavuch.ru/?ysclid=lw7ys54g70822511629" TargetMode="External"/><Relationship Id="rId10" Type="http://schemas.openxmlformats.org/officeDocument/2006/relationships/hyperlink" Target="https://fipi.ru/?ysclid=lw7yqlrlab568530385" TargetMode="External"/><Relationship Id="rId19" Type="http://schemas.openxmlformats.org/officeDocument/2006/relationships/hyperlink" Target="https://www.yar-edudep.ru/?ysclid=lw7yip4ow1911043810" TargetMode="External"/><Relationship Id="rId31" Type="http://schemas.openxmlformats.org/officeDocument/2006/relationships/hyperlink" Target="https://www.zavuch.ru/?ysclid=lw7ys54g70822511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?ysclid=lw7yqlrlab568530385" TargetMode="External"/><Relationship Id="rId14" Type="http://schemas.openxmlformats.org/officeDocument/2006/relationships/hyperlink" Target="https://oge.sdamgia.ru/?redir&amp;ysclid=lw7yr4osir71605919" TargetMode="External"/><Relationship Id="rId22" Type="http://schemas.openxmlformats.org/officeDocument/2006/relationships/hyperlink" Target="https://www.yar-edudep.ru/?ysclid=lw7yip4ow1911043810" TargetMode="External"/><Relationship Id="rId27" Type="http://schemas.openxmlformats.org/officeDocument/2006/relationships/hyperlink" Target="https://www.zavuch.ru/?ysclid=lw7ys54g70822511629" TargetMode="External"/><Relationship Id="rId30" Type="http://schemas.openxmlformats.org/officeDocument/2006/relationships/hyperlink" Target="https://www.zavuch.ru/?ysclid=lw7ys54g708225116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16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ЗАВУЧ</cp:lastModifiedBy>
  <cp:revision>5</cp:revision>
  <dcterms:created xsi:type="dcterms:W3CDTF">2025-03-17T13:58:00Z</dcterms:created>
  <dcterms:modified xsi:type="dcterms:W3CDTF">2025-03-21T11:23:00Z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